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CF4893" w14:textId="77777777" w:rsidR="00B95151" w:rsidRDefault="00943A19">
      <w:pPr>
        <w:spacing w:after="0"/>
        <w:jc w:val="left"/>
        <w:rPr>
          <w:lang w:val="en-US" w:eastAsia="fi-FI"/>
        </w:rPr>
      </w:pPr>
      <w:r>
        <w:rPr>
          <w:noProof/>
          <w:lang w:val="en-US"/>
        </w:rPr>
        <w:drawing>
          <wp:anchor distT="0" distB="0" distL="114300" distR="114300" simplePos="0" relativeHeight="251660288" behindDoc="0" locked="0" layoutInCell="1" allowOverlap="1" wp14:anchorId="64277861" wp14:editId="5941FBAD">
            <wp:simplePos x="0" y="0"/>
            <wp:positionH relativeFrom="column">
              <wp:posOffset>-436345</wp:posOffset>
            </wp:positionH>
            <wp:positionV relativeFrom="paragraph">
              <wp:posOffset>-1272574</wp:posOffset>
            </wp:positionV>
            <wp:extent cx="4331369" cy="1179095"/>
            <wp:effectExtent l="0" t="0" r="0" b="0"/>
            <wp:wrapNone/>
            <wp:docPr id="5" name="Picture 4" descr="Co-Funded-By-the-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Funded-By-the-EU.png"/>
                    <pic:cNvPicPr/>
                  </pic:nvPicPr>
                  <pic:blipFill>
                    <a:blip r:embed="rId11"/>
                    <a:stretch>
                      <a:fillRect/>
                    </a:stretch>
                  </pic:blipFill>
                  <pic:spPr>
                    <a:xfrm>
                      <a:off x="0" y="0"/>
                      <a:ext cx="4331369" cy="1179095"/>
                    </a:xfrm>
                    <a:prstGeom prst="rect">
                      <a:avLst/>
                    </a:prstGeom>
                  </pic:spPr>
                </pic:pic>
              </a:graphicData>
            </a:graphic>
          </wp:anchor>
        </w:drawing>
      </w:r>
      <w:r w:rsidR="001F6A07">
        <w:rPr>
          <w:noProof/>
          <w:lang w:val="en-US"/>
        </w:rPr>
        <w:drawing>
          <wp:anchor distT="0" distB="0" distL="114300" distR="114300" simplePos="0" relativeHeight="251658240" behindDoc="1" locked="0" layoutInCell="1" allowOverlap="1" wp14:anchorId="5360FEE7" wp14:editId="4B1FC2B4">
            <wp:simplePos x="0" y="0"/>
            <wp:positionH relativeFrom="column">
              <wp:posOffset>-427990</wp:posOffset>
            </wp:positionH>
            <wp:positionV relativeFrom="paragraph">
              <wp:posOffset>-1519555</wp:posOffset>
            </wp:positionV>
            <wp:extent cx="7277100" cy="10680700"/>
            <wp:effectExtent l="19050" t="0" r="0" b="0"/>
            <wp:wrapNone/>
            <wp:docPr id="1" name="Picture 0" descr="pozad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zadina.jpg"/>
                    <pic:cNvPicPr/>
                  </pic:nvPicPr>
                  <pic:blipFill>
                    <a:blip r:embed="rId12"/>
                    <a:srcRect t="358"/>
                    <a:stretch>
                      <a:fillRect/>
                    </a:stretch>
                  </pic:blipFill>
                  <pic:spPr>
                    <a:xfrm>
                      <a:off x="0" y="0"/>
                      <a:ext cx="7277100" cy="10680700"/>
                    </a:xfrm>
                    <a:prstGeom prst="rect">
                      <a:avLst/>
                    </a:prstGeom>
                  </pic:spPr>
                </pic:pic>
              </a:graphicData>
            </a:graphic>
          </wp:anchor>
        </w:drawing>
      </w:r>
    </w:p>
    <w:p w14:paraId="701FE652" w14:textId="77777777" w:rsidR="00B95151" w:rsidRDefault="00B95151">
      <w:pPr>
        <w:spacing w:after="0"/>
        <w:jc w:val="left"/>
        <w:rPr>
          <w:lang w:val="en-US" w:eastAsia="fi-FI"/>
        </w:rPr>
      </w:pPr>
    </w:p>
    <w:p w14:paraId="12D3DD77" w14:textId="77777777" w:rsidR="00B95151" w:rsidRDefault="00B95151">
      <w:pPr>
        <w:spacing w:after="0"/>
        <w:jc w:val="left"/>
        <w:rPr>
          <w:lang w:val="en-US" w:eastAsia="fi-FI"/>
        </w:rPr>
      </w:pPr>
    </w:p>
    <w:p w14:paraId="64E3D381" w14:textId="77777777" w:rsidR="00B95151" w:rsidRDefault="00B95151">
      <w:pPr>
        <w:spacing w:after="0"/>
        <w:jc w:val="left"/>
        <w:rPr>
          <w:lang w:val="en-US" w:eastAsia="fi-FI"/>
        </w:rPr>
      </w:pPr>
    </w:p>
    <w:p w14:paraId="1335DB53" w14:textId="77777777" w:rsidR="00B95151" w:rsidRDefault="00B95151">
      <w:pPr>
        <w:spacing w:after="0"/>
        <w:jc w:val="left"/>
        <w:rPr>
          <w:lang w:val="en-US" w:eastAsia="fi-FI"/>
        </w:rPr>
      </w:pPr>
    </w:p>
    <w:p w14:paraId="142BC25E" w14:textId="77777777" w:rsidR="00B95151" w:rsidRDefault="00B95151">
      <w:pPr>
        <w:spacing w:after="0"/>
        <w:jc w:val="left"/>
        <w:rPr>
          <w:lang w:val="en-US" w:eastAsia="fi-FI"/>
        </w:rPr>
      </w:pPr>
    </w:p>
    <w:p w14:paraId="6DCC4100" w14:textId="77777777" w:rsidR="00B95151" w:rsidRDefault="00B95151">
      <w:pPr>
        <w:spacing w:after="0"/>
        <w:jc w:val="left"/>
        <w:rPr>
          <w:lang w:val="en-US" w:eastAsia="fi-FI"/>
        </w:rPr>
      </w:pPr>
    </w:p>
    <w:p w14:paraId="4FE68753" w14:textId="77777777" w:rsidR="00B95151" w:rsidRDefault="00B95151">
      <w:pPr>
        <w:spacing w:after="0"/>
        <w:jc w:val="left"/>
        <w:rPr>
          <w:lang w:val="en-US" w:eastAsia="fi-FI"/>
        </w:rPr>
      </w:pPr>
    </w:p>
    <w:p w14:paraId="59E24B66" w14:textId="77777777" w:rsidR="00B95151" w:rsidRDefault="00B95151">
      <w:pPr>
        <w:spacing w:after="0"/>
        <w:jc w:val="left"/>
        <w:rPr>
          <w:lang w:val="en-US" w:eastAsia="fi-FI"/>
        </w:rPr>
      </w:pPr>
    </w:p>
    <w:p w14:paraId="5973767F" w14:textId="77777777" w:rsidR="00B95151" w:rsidRDefault="00B95151">
      <w:pPr>
        <w:spacing w:after="0"/>
        <w:jc w:val="left"/>
        <w:rPr>
          <w:lang w:val="en-US" w:eastAsia="fi-FI"/>
        </w:rPr>
      </w:pPr>
    </w:p>
    <w:p w14:paraId="3D95DC4D" w14:textId="77777777" w:rsidR="00B95151" w:rsidRDefault="00943A19">
      <w:pPr>
        <w:spacing w:after="0"/>
        <w:jc w:val="left"/>
        <w:rPr>
          <w:lang w:val="en-US" w:eastAsia="fi-FI"/>
        </w:rPr>
      </w:pPr>
      <w:r>
        <w:rPr>
          <w:noProof/>
          <w:lang w:val="en-US"/>
        </w:rPr>
        <w:drawing>
          <wp:anchor distT="0" distB="0" distL="114300" distR="114300" simplePos="0" relativeHeight="251659264" behindDoc="0" locked="0" layoutInCell="1" allowOverlap="1" wp14:anchorId="1C7D449E" wp14:editId="0CBE10FB">
            <wp:simplePos x="0" y="0"/>
            <wp:positionH relativeFrom="column">
              <wp:posOffset>-436345</wp:posOffset>
            </wp:positionH>
            <wp:positionV relativeFrom="paragraph">
              <wp:posOffset>91340</wp:posOffset>
            </wp:positionV>
            <wp:extent cx="6784474" cy="2406316"/>
            <wp:effectExtent l="19050" t="0" r="0" b="0"/>
            <wp:wrapNone/>
            <wp:docPr id="4" name="Picture 3" descr="flaj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jer1.jpg"/>
                    <pic:cNvPicPr/>
                  </pic:nvPicPr>
                  <pic:blipFill>
                    <a:blip r:embed="rId13"/>
                    <a:srcRect l="6834" t="14244" r="11314" b="65116"/>
                    <a:stretch>
                      <a:fillRect/>
                    </a:stretch>
                  </pic:blipFill>
                  <pic:spPr>
                    <a:xfrm>
                      <a:off x="0" y="0"/>
                      <a:ext cx="6784474" cy="2406316"/>
                    </a:xfrm>
                    <a:prstGeom prst="rect">
                      <a:avLst/>
                    </a:prstGeom>
                  </pic:spPr>
                </pic:pic>
              </a:graphicData>
            </a:graphic>
          </wp:anchor>
        </w:drawing>
      </w:r>
    </w:p>
    <w:p w14:paraId="39313A9C" w14:textId="77777777" w:rsidR="00B95151" w:rsidRDefault="00B95151">
      <w:pPr>
        <w:spacing w:after="0"/>
        <w:jc w:val="left"/>
        <w:rPr>
          <w:lang w:val="en-US" w:eastAsia="fi-FI"/>
        </w:rPr>
      </w:pPr>
    </w:p>
    <w:p w14:paraId="30A234D6" w14:textId="77777777" w:rsidR="00B95151" w:rsidRDefault="00B95151">
      <w:pPr>
        <w:spacing w:after="0"/>
        <w:jc w:val="left"/>
        <w:rPr>
          <w:lang w:val="en-US" w:eastAsia="fi-FI"/>
        </w:rPr>
      </w:pPr>
    </w:p>
    <w:p w14:paraId="59D1B821" w14:textId="77777777" w:rsidR="00B95151" w:rsidRDefault="00B95151">
      <w:pPr>
        <w:spacing w:after="0"/>
        <w:jc w:val="left"/>
        <w:rPr>
          <w:lang w:val="en-US" w:eastAsia="fi-FI"/>
        </w:rPr>
      </w:pPr>
    </w:p>
    <w:p w14:paraId="5D91A147" w14:textId="77777777" w:rsidR="00B95151" w:rsidRDefault="00B95151">
      <w:pPr>
        <w:spacing w:after="0"/>
        <w:jc w:val="left"/>
        <w:rPr>
          <w:lang w:val="en-US" w:eastAsia="fi-FI"/>
        </w:rPr>
      </w:pPr>
    </w:p>
    <w:p w14:paraId="36E51216" w14:textId="77777777" w:rsidR="00465EEC" w:rsidRPr="001F6A07" w:rsidRDefault="006A22F4" w:rsidP="001F6A07">
      <w:pPr>
        <w:pStyle w:val="Subtitle"/>
        <w:rPr>
          <w:lang w:eastAsia="fi-FI"/>
        </w:rPr>
      </w:pPr>
      <w:r>
        <w:rPr>
          <w:noProof/>
        </w:rPr>
        <w:pict w14:anchorId="729E2DC5">
          <v:shapetype id="_x0000_t202" coordsize="21600,21600" o:spt="202" path="m,l,21600r21600,l21600,xe">
            <v:stroke joinstyle="miter"/>
            <v:path gradientshapeok="t" o:connecttype="rect"/>
          </v:shapetype>
          <v:shape id="_x0000_s2052" type="#_x0000_t202" style="position:absolute;left:0;text-align:left;margin-left:-17.1pt;margin-top:148.9pt;width:487.8pt;height:80.4pt;z-index:251664384" stroked="f">
            <v:textbox>
              <w:txbxContent>
                <w:p w14:paraId="0FC169A5" w14:textId="5247B3FD" w:rsidR="00245686" w:rsidRPr="008700EB" w:rsidRDefault="00BE268F">
                  <w:pPr>
                    <w:rPr>
                      <w:rFonts w:cstheme="minorHAnsi"/>
                      <w:b/>
                      <w:color w:val="97BB11"/>
                      <w:sz w:val="32"/>
                      <w:szCs w:val="32"/>
                    </w:rPr>
                  </w:pPr>
                  <w:r>
                    <w:rPr>
                      <w:rFonts w:cstheme="minorHAnsi"/>
                      <w:b/>
                      <w:color w:val="97BB11"/>
                      <w:sz w:val="32"/>
                      <w:szCs w:val="32"/>
                    </w:rPr>
                    <w:t>Panel discussion</w:t>
                  </w:r>
                  <w:r w:rsidR="00E3535D">
                    <w:rPr>
                      <w:rFonts w:cstheme="minorHAnsi"/>
                      <w:b/>
                      <w:color w:val="97BB11"/>
                      <w:sz w:val="32"/>
                      <w:szCs w:val="32"/>
                    </w:rPr>
                    <w:t xml:space="preserve"> 1</w:t>
                  </w:r>
                  <w:r w:rsidR="00A16009">
                    <w:rPr>
                      <w:rFonts w:cstheme="minorHAnsi"/>
                      <w:b/>
                      <w:color w:val="97BB11"/>
                      <w:sz w:val="32"/>
                      <w:szCs w:val="32"/>
                    </w:rPr>
                    <w:t xml:space="preserve"> - </w:t>
                  </w:r>
                  <w:r w:rsidR="00A16009" w:rsidRPr="00A16009">
                    <w:rPr>
                      <w:rFonts w:cstheme="minorHAnsi"/>
                      <w:b/>
                      <w:color w:val="97BB11"/>
                      <w:sz w:val="32"/>
                      <w:szCs w:val="32"/>
                    </w:rPr>
                    <w:t>European F2F strategy and Serbian agricultural policy</w:t>
                  </w:r>
                </w:p>
              </w:txbxContent>
            </v:textbox>
          </v:shape>
        </w:pict>
      </w:r>
      <w:r w:rsidR="00943A19">
        <w:rPr>
          <w:noProof/>
        </w:rPr>
        <w:drawing>
          <wp:anchor distT="0" distB="0" distL="114300" distR="114300" simplePos="0" relativeHeight="251661312" behindDoc="0" locked="0" layoutInCell="1" allowOverlap="1" wp14:anchorId="394ECE6F" wp14:editId="1F525982">
            <wp:simplePos x="0" y="0"/>
            <wp:positionH relativeFrom="column">
              <wp:posOffset>-532765</wp:posOffset>
            </wp:positionH>
            <wp:positionV relativeFrom="paragraph">
              <wp:posOffset>4935855</wp:posOffset>
            </wp:positionV>
            <wp:extent cx="3340735" cy="384810"/>
            <wp:effectExtent l="19050" t="0" r="0" b="0"/>
            <wp:wrapNone/>
            <wp:docPr id="6" name="Picture 5" descr="flajer1.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jer1.jpg"/>
                    <pic:cNvPicPr/>
                  </pic:nvPicPr>
                  <pic:blipFill>
                    <a:blip r:embed="rId15" cstate="print"/>
                    <a:srcRect t="34593" r="43286" b="60707"/>
                    <a:stretch>
                      <a:fillRect/>
                    </a:stretch>
                  </pic:blipFill>
                  <pic:spPr>
                    <a:xfrm>
                      <a:off x="0" y="0"/>
                      <a:ext cx="3340735" cy="384810"/>
                    </a:xfrm>
                    <a:prstGeom prst="rect">
                      <a:avLst/>
                    </a:prstGeom>
                  </pic:spPr>
                </pic:pic>
              </a:graphicData>
            </a:graphic>
          </wp:anchor>
        </w:drawing>
      </w:r>
      <w:r w:rsidR="00B95151">
        <w:rPr>
          <w:lang w:eastAsia="fi-FI"/>
        </w:rPr>
        <w:br w:type="page"/>
      </w:r>
    </w:p>
    <w:p w14:paraId="0CF3A20C" w14:textId="77777777" w:rsidR="008700EB" w:rsidRDefault="008700EB" w:rsidP="008700EB">
      <w:pPr>
        <w:spacing w:after="0"/>
        <w:jc w:val="left"/>
        <w:rPr>
          <w:lang w:val="en-US" w:eastAsia="fi-FI"/>
        </w:rPr>
      </w:pPr>
    </w:p>
    <w:tbl>
      <w:tblPr>
        <w:tblW w:w="9497"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65"/>
        <w:gridCol w:w="6732"/>
      </w:tblGrid>
      <w:tr w:rsidR="008700EB" w:rsidRPr="000527F0" w14:paraId="02036D88" w14:textId="77777777" w:rsidTr="00746AB4">
        <w:trPr>
          <w:trHeight w:hRule="exact" w:val="340"/>
          <w:jc w:val="center"/>
        </w:trPr>
        <w:tc>
          <w:tcPr>
            <w:tcW w:w="2765" w:type="dxa"/>
            <w:shd w:val="clear" w:color="auto" w:fill="D9D9D9" w:themeFill="background1" w:themeFillShade="D9"/>
            <w:vAlign w:val="center"/>
          </w:tcPr>
          <w:p w14:paraId="799C67D8" w14:textId="77777777" w:rsidR="008700EB" w:rsidRPr="000527F0" w:rsidRDefault="008700EB" w:rsidP="00746AB4">
            <w:pPr>
              <w:pStyle w:val="Table"/>
              <w:rPr>
                <w:rFonts w:ascii="Tahoma" w:hAnsi="Tahoma" w:cs="Tahoma"/>
                <w:b/>
                <w:sz w:val="22"/>
              </w:rPr>
            </w:pPr>
            <w:r>
              <w:rPr>
                <w:lang w:eastAsia="fi-FI"/>
              </w:rPr>
              <w:br w:type="page"/>
            </w:r>
            <w:r w:rsidRPr="000527F0">
              <w:rPr>
                <w:rFonts w:ascii="Tahoma" w:hAnsi="Tahoma" w:cs="Tahoma"/>
                <w:b/>
                <w:sz w:val="22"/>
              </w:rPr>
              <w:t>Project acronym</w:t>
            </w:r>
          </w:p>
        </w:tc>
        <w:tc>
          <w:tcPr>
            <w:tcW w:w="6732" w:type="dxa"/>
            <w:vAlign w:val="center"/>
          </w:tcPr>
          <w:p w14:paraId="0048C03C" w14:textId="77777777" w:rsidR="008700EB" w:rsidRPr="000527F0" w:rsidRDefault="008700EB" w:rsidP="00746AB4">
            <w:pPr>
              <w:pStyle w:val="Table"/>
              <w:rPr>
                <w:rFonts w:ascii="Tahoma" w:hAnsi="Tahoma" w:cs="Tahoma"/>
                <w:sz w:val="22"/>
              </w:rPr>
            </w:pPr>
            <w:proofErr w:type="spellStart"/>
            <w:r w:rsidRPr="00D73762">
              <w:rPr>
                <w:rFonts w:ascii="Tahoma" w:hAnsi="Tahoma" w:cs="Tahoma"/>
                <w:sz w:val="22"/>
              </w:rPr>
              <w:t>AgriGREEN</w:t>
            </w:r>
            <w:proofErr w:type="spellEnd"/>
          </w:p>
        </w:tc>
      </w:tr>
      <w:tr w:rsidR="008700EB" w:rsidRPr="000527F0" w14:paraId="12AEEBFD" w14:textId="77777777" w:rsidTr="00746AB4">
        <w:trPr>
          <w:trHeight w:hRule="exact" w:val="701"/>
          <w:jc w:val="center"/>
        </w:trPr>
        <w:tc>
          <w:tcPr>
            <w:tcW w:w="2765" w:type="dxa"/>
            <w:shd w:val="clear" w:color="auto" w:fill="D9D9D9" w:themeFill="background1" w:themeFillShade="D9"/>
            <w:vAlign w:val="center"/>
          </w:tcPr>
          <w:p w14:paraId="588DA291"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full title</w:t>
            </w:r>
          </w:p>
        </w:tc>
        <w:tc>
          <w:tcPr>
            <w:tcW w:w="6732" w:type="dxa"/>
            <w:vAlign w:val="center"/>
          </w:tcPr>
          <w:p w14:paraId="4CA28AAD" w14:textId="77777777" w:rsidR="008700EB" w:rsidRPr="000527F0" w:rsidRDefault="008700EB" w:rsidP="00746AB4">
            <w:pPr>
              <w:pStyle w:val="Table"/>
              <w:rPr>
                <w:rFonts w:ascii="Tahoma" w:hAnsi="Tahoma" w:cs="Tahoma"/>
                <w:sz w:val="22"/>
              </w:rPr>
            </w:pPr>
            <w:r>
              <w:rPr>
                <w:rFonts w:ascii="Tahoma" w:hAnsi="Tahoma" w:cs="Tahoma"/>
                <w:sz w:val="22"/>
              </w:rPr>
              <w:t xml:space="preserve">Jean Monnet Centre of Excellence: </w:t>
            </w:r>
            <w:r w:rsidRPr="00D73762">
              <w:rPr>
                <w:rFonts w:ascii="Tahoma" w:hAnsi="Tahoma" w:cs="Tahoma"/>
                <w:sz w:val="22"/>
              </w:rPr>
              <w:t xml:space="preserve">Sustainable </w:t>
            </w:r>
            <w:r>
              <w:rPr>
                <w:rFonts w:ascii="Tahoma" w:hAnsi="Tahoma" w:cs="Tahoma"/>
                <w:sz w:val="22"/>
              </w:rPr>
              <w:t>Agriculture for Greener Future</w:t>
            </w:r>
          </w:p>
        </w:tc>
      </w:tr>
      <w:tr w:rsidR="008700EB" w:rsidRPr="000527F0" w14:paraId="738F0FF5" w14:textId="77777777" w:rsidTr="00746AB4">
        <w:trPr>
          <w:trHeight w:hRule="exact" w:val="340"/>
          <w:jc w:val="center"/>
        </w:trPr>
        <w:tc>
          <w:tcPr>
            <w:tcW w:w="2765" w:type="dxa"/>
            <w:shd w:val="clear" w:color="auto" w:fill="D9D9D9" w:themeFill="background1" w:themeFillShade="D9"/>
            <w:vAlign w:val="center"/>
          </w:tcPr>
          <w:p w14:paraId="5B9FF3EB"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number</w:t>
            </w:r>
          </w:p>
        </w:tc>
        <w:tc>
          <w:tcPr>
            <w:tcW w:w="6732" w:type="dxa"/>
            <w:vAlign w:val="center"/>
          </w:tcPr>
          <w:p w14:paraId="225D6241" w14:textId="77777777" w:rsidR="008700EB" w:rsidRPr="000527F0" w:rsidRDefault="008700EB" w:rsidP="00746AB4">
            <w:pPr>
              <w:pStyle w:val="Table"/>
              <w:rPr>
                <w:rFonts w:ascii="Tahoma" w:hAnsi="Tahoma" w:cs="Tahoma"/>
                <w:sz w:val="22"/>
              </w:rPr>
            </w:pPr>
            <w:r w:rsidRPr="00D73762">
              <w:rPr>
                <w:rFonts w:ascii="Tahoma" w:hAnsi="Tahoma" w:cs="Tahoma"/>
                <w:sz w:val="22"/>
              </w:rPr>
              <w:t>101085183</w:t>
            </w:r>
          </w:p>
        </w:tc>
      </w:tr>
      <w:tr w:rsidR="008700EB" w:rsidRPr="000527F0" w14:paraId="390FB65A" w14:textId="77777777" w:rsidTr="00746AB4">
        <w:trPr>
          <w:trHeight w:hRule="exact" w:val="767"/>
          <w:jc w:val="center"/>
        </w:trPr>
        <w:tc>
          <w:tcPr>
            <w:tcW w:w="2765" w:type="dxa"/>
            <w:shd w:val="clear" w:color="auto" w:fill="D9D9D9" w:themeFill="background1" w:themeFillShade="D9"/>
            <w:vAlign w:val="center"/>
          </w:tcPr>
          <w:p w14:paraId="52641A9F" w14:textId="77777777" w:rsidR="008700EB" w:rsidRPr="000527F0" w:rsidRDefault="008700EB" w:rsidP="00746AB4">
            <w:pPr>
              <w:pStyle w:val="Table"/>
              <w:rPr>
                <w:rFonts w:ascii="Tahoma" w:hAnsi="Tahoma" w:cs="Tahoma"/>
                <w:b/>
                <w:sz w:val="22"/>
              </w:rPr>
            </w:pPr>
            <w:r w:rsidRPr="000527F0">
              <w:rPr>
                <w:rFonts w:ascii="Tahoma" w:hAnsi="Tahoma" w:cs="Tahoma"/>
                <w:b/>
                <w:sz w:val="22"/>
              </w:rPr>
              <w:t>Funding scheme</w:t>
            </w:r>
          </w:p>
        </w:tc>
        <w:tc>
          <w:tcPr>
            <w:tcW w:w="6732" w:type="dxa"/>
            <w:vAlign w:val="center"/>
          </w:tcPr>
          <w:p w14:paraId="655E1FE6" w14:textId="77777777" w:rsidR="008700EB" w:rsidRDefault="008700EB" w:rsidP="00746AB4">
            <w:pPr>
              <w:pStyle w:val="Table"/>
              <w:rPr>
                <w:rFonts w:ascii="Tahoma" w:hAnsi="Tahoma" w:cs="Tahoma"/>
                <w:sz w:val="22"/>
              </w:rPr>
            </w:pPr>
            <w:r w:rsidRPr="000527F0">
              <w:rPr>
                <w:rFonts w:ascii="Tahoma" w:hAnsi="Tahoma" w:cs="Tahoma"/>
                <w:sz w:val="22"/>
              </w:rPr>
              <w:t xml:space="preserve">Erasmus+ Jean Monnet </w:t>
            </w:r>
            <w:r>
              <w:rPr>
                <w:rFonts w:ascii="Tahoma" w:hAnsi="Tahoma" w:cs="Tahoma"/>
                <w:sz w:val="22"/>
              </w:rPr>
              <w:t xml:space="preserve">Centre of Excellence </w:t>
            </w:r>
          </w:p>
          <w:p w14:paraId="66FAA819" w14:textId="77777777" w:rsidR="008700EB" w:rsidRPr="000527F0" w:rsidRDefault="008700EB" w:rsidP="00746AB4">
            <w:pPr>
              <w:pStyle w:val="Table"/>
              <w:rPr>
                <w:rFonts w:ascii="Tahoma" w:hAnsi="Tahoma" w:cs="Tahoma"/>
                <w:sz w:val="22"/>
              </w:rPr>
            </w:pPr>
            <w:r>
              <w:rPr>
                <w:rFonts w:ascii="Tahoma" w:hAnsi="Tahoma" w:cs="Tahoma"/>
                <w:sz w:val="22"/>
              </w:rPr>
              <w:t>(ERASMUS-JMO-2022-HEI-TCH-RSCH)</w:t>
            </w:r>
          </w:p>
        </w:tc>
      </w:tr>
      <w:tr w:rsidR="008700EB" w:rsidRPr="000527F0" w14:paraId="0AF95A34" w14:textId="77777777" w:rsidTr="00746AB4">
        <w:trPr>
          <w:trHeight w:hRule="exact" w:val="340"/>
          <w:jc w:val="center"/>
        </w:trPr>
        <w:tc>
          <w:tcPr>
            <w:tcW w:w="2765" w:type="dxa"/>
            <w:shd w:val="clear" w:color="auto" w:fill="D9D9D9" w:themeFill="background1" w:themeFillShade="D9"/>
            <w:vAlign w:val="center"/>
          </w:tcPr>
          <w:p w14:paraId="2AD36A6C"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start date</w:t>
            </w:r>
          </w:p>
        </w:tc>
        <w:tc>
          <w:tcPr>
            <w:tcW w:w="6732" w:type="dxa"/>
            <w:vAlign w:val="center"/>
          </w:tcPr>
          <w:p w14:paraId="0BA66EE7" w14:textId="77777777" w:rsidR="008700EB" w:rsidRPr="000527F0" w:rsidRDefault="008700EB" w:rsidP="00746AB4">
            <w:pPr>
              <w:pStyle w:val="Table"/>
              <w:rPr>
                <w:rFonts w:ascii="Tahoma" w:hAnsi="Tahoma" w:cs="Tahoma"/>
                <w:sz w:val="22"/>
              </w:rPr>
            </w:pPr>
            <w:r>
              <w:rPr>
                <w:rFonts w:ascii="Tahoma" w:hAnsi="Tahoma" w:cs="Tahoma"/>
                <w:sz w:val="22"/>
              </w:rPr>
              <w:t>01/09/2022</w:t>
            </w:r>
          </w:p>
        </w:tc>
      </w:tr>
      <w:tr w:rsidR="008700EB" w:rsidRPr="000527F0" w14:paraId="1CE42B78" w14:textId="77777777" w:rsidTr="00746AB4">
        <w:trPr>
          <w:trHeight w:hRule="exact" w:val="340"/>
          <w:jc w:val="center"/>
        </w:trPr>
        <w:tc>
          <w:tcPr>
            <w:tcW w:w="2765" w:type="dxa"/>
            <w:tcBorders>
              <w:bottom w:val="single" w:sz="4" w:space="0" w:color="auto"/>
            </w:tcBorders>
            <w:shd w:val="clear" w:color="auto" w:fill="D9D9D9" w:themeFill="background1" w:themeFillShade="D9"/>
            <w:vAlign w:val="center"/>
          </w:tcPr>
          <w:p w14:paraId="1B063EE8"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duration</w:t>
            </w:r>
          </w:p>
        </w:tc>
        <w:tc>
          <w:tcPr>
            <w:tcW w:w="6732" w:type="dxa"/>
            <w:vAlign w:val="center"/>
          </w:tcPr>
          <w:p w14:paraId="59A7FEBB" w14:textId="77777777" w:rsidR="008700EB" w:rsidRPr="000527F0" w:rsidRDefault="008700EB" w:rsidP="00746AB4">
            <w:pPr>
              <w:pStyle w:val="Table"/>
              <w:rPr>
                <w:rFonts w:ascii="Tahoma" w:hAnsi="Tahoma" w:cs="Tahoma"/>
                <w:sz w:val="22"/>
              </w:rPr>
            </w:pPr>
            <w:r w:rsidRPr="000527F0">
              <w:rPr>
                <w:rFonts w:ascii="Tahoma" w:hAnsi="Tahoma" w:cs="Tahoma"/>
                <w:sz w:val="22"/>
              </w:rPr>
              <w:t>3 years</w:t>
            </w:r>
          </w:p>
        </w:tc>
      </w:tr>
    </w:tbl>
    <w:p w14:paraId="786464C5" w14:textId="77777777" w:rsidR="008700EB" w:rsidRPr="000527F0" w:rsidRDefault="008700EB" w:rsidP="008700EB">
      <w:pPr>
        <w:rPr>
          <w:rFonts w:ascii="Tahoma" w:eastAsia="Times New Roman" w:hAnsi="Tahoma" w:cs="Tahoma"/>
          <w:bCs/>
          <w:sz w:val="22"/>
          <w:lang w:eastAsia="de-DE"/>
        </w:rPr>
      </w:pPr>
    </w:p>
    <w:tbl>
      <w:tblPr>
        <w:tblW w:w="948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59"/>
        <w:gridCol w:w="6727"/>
      </w:tblGrid>
      <w:tr w:rsidR="008700EB" w:rsidRPr="000527F0" w14:paraId="254C9F43" w14:textId="77777777" w:rsidTr="00746AB4">
        <w:trPr>
          <w:trHeight w:hRule="exact" w:val="707"/>
          <w:jc w:val="center"/>
        </w:trPr>
        <w:tc>
          <w:tcPr>
            <w:tcW w:w="2759" w:type="dxa"/>
            <w:shd w:val="clear" w:color="auto" w:fill="D9D9D9" w:themeFill="background1" w:themeFillShade="D9"/>
            <w:vAlign w:val="center"/>
          </w:tcPr>
          <w:p w14:paraId="3E7AD307" w14:textId="77777777" w:rsidR="008700EB" w:rsidRPr="000527F0" w:rsidRDefault="008700EB" w:rsidP="00746AB4">
            <w:pPr>
              <w:pStyle w:val="Table"/>
              <w:rPr>
                <w:rFonts w:ascii="Tahoma" w:hAnsi="Tahoma" w:cs="Tahoma"/>
                <w:b/>
                <w:sz w:val="22"/>
              </w:rPr>
            </w:pPr>
            <w:r w:rsidRPr="000527F0">
              <w:rPr>
                <w:rFonts w:ascii="Tahoma" w:hAnsi="Tahoma" w:cs="Tahoma"/>
                <w:b/>
                <w:sz w:val="22"/>
              </w:rPr>
              <w:t>TITLE OF DOCUMENT</w:t>
            </w:r>
          </w:p>
        </w:tc>
        <w:tc>
          <w:tcPr>
            <w:tcW w:w="6727" w:type="dxa"/>
            <w:shd w:val="clear" w:color="auto" w:fill="D9D9D9" w:themeFill="background1" w:themeFillShade="D9"/>
            <w:vAlign w:val="center"/>
          </w:tcPr>
          <w:p w14:paraId="08FE77F5" w14:textId="26CAF275" w:rsidR="008700EB" w:rsidRPr="000527F0" w:rsidRDefault="00FB0747" w:rsidP="00746AB4">
            <w:pPr>
              <w:pStyle w:val="Table"/>
              <w:jc w:val="center"/>
              <w:rPr>
                <w:rFonts w:ascii="Tahoma" w:hAnsi="Tahoma" w:cs="Tahoma"/>
                <w:b/>
                <w:sz w:val="22"/>
              </w:rPr>
            </w:pPr>
            <w:r w:rsidRPr="00FB0747">
              <w:rPr>
                <w:rFonts w:ascii="Tahoma" w:hAnsi="Tahoma" w:cs="Tahoma"/>
                <w:b/>
                <w:sz w:val="22"/>
              </w:rPr>
              <w:t>Panel discussion 1 - European F2F strategy and Serbian agricultural policy</w:t>
            </w:r>
          </w:p>
        </w:tc>
      </w:tr>
      <w:tr w:rsidR="008700EB" w:rsidRPr="000527F0" w14:paraId="08978E2D" w14:textId="77777777" w:rsidTr="00746AB4">
        <w:trPr>
          <w:trHeight w:hRule="exact" w:val="617"/>
          <w:jc w:val="center"/>
        </w:trPr>
        <w:tc>
          <w:tcPr>
            <w:tcW w:w="2759" w:type="dxa"/>
            <w:shd w:val="clear" w:color="auto" w:fill="D9D9D9"/>
            <w:vAlign w:val="center"/>
          </w:tcPr>
          <w:p w14:paraId="07869C18" w14:textId="77777777" w:rsidR="008700EB" w:rsidRPr="000527F0" w:rsidRDefault="008700EB" w:rsidP="00746AB4">
            <w:pPr>
              <w:pStyle w:val="Table"/>
              <w:rPr>
                <w:rFonts w:ascii="Tahoma" w:hAnsi="Tahoma" w:cs="Tahoma"/>
                <w:b/>
                <w:sz w:val="22"/>
              </w:rPr>
            </w:pPr>
            <w:r w:rsidRPr="000527F0">
              <w:rPr>
                <w:rFonts w:ascii="Tahoma" w:hAnsi="Tahoma" w:cs="Tahoma"/>
                <w:b/>
                <w:sz w:val="22"/>
              </w:rPr>
              <w:t>Work package</w:t>
            </w:r>
          </w:p>
        </w:tc>
        <w:tc>
          <w:tcPr>
            <w:tcW w:w="6727" w:type="dxa"/>
          </w:tcPr>
          <w:p w14:paraId="521EF486" w14:textId="2F25AFF3" w:rsidR="008700EB" w:rsidRPr="000527F0" w:rsidRDefault="008700EB" w:rsidP="00746AB4">
            <w:pPr>
              <w:pStyle w:val="Table"/>
              <w:rPr>
                <w:rFonts w:ascii="Tahoma" w:hAnsi="Tahoma" w:cs="Tahoma"/>
                <w:sz w:val="22"/>
              </w:rPr>
            </w:pPr>
            <w:r w:rsidRPr="000527F0">
              <w:rPr>
                <w:rFonts w:ascii="Tahoma" w:hAnsi="Tahoma" w:cs="Tahoma"/>
                <w:sz w:val="22"/>
                <w:lang w:val="en-US"/>
              </w:rPr>
              <w:t>WP</w:t>
            </w:r>
            <w:r w:rsidR="00FB0747">
              <w:rPr>
                <w:rFonts w:ascii="Tahoma" w:hAnsi="Tahoma" w:cs="Tahoma"/>
                <w:sz w:val="22"/>
                <w:lang w:val="en-US"/>
              </w:rPr>
              <w:t>4</w:t>
            </w:r>
            <w:r w:rsidR="00E3535D">
              <w:rPr>
                <w:rFonts w:ascii="Tahoma" w:hAnsi="Tahoma" w:cs="Tahoma"/>
                <w:sz w:val="22"/>
                <w:lang w:val="en-US"/>
              </w:rPr>
              <w:t xml:space="preserve"> </w:t>
            </w:r>
            <w:r w:rsidR="00FB0747">
              <w:rPr>
                <w:rFonts w:ascii="Tahoma" w:hAnsi="Tahoma" w:cs="Tahoma"/>
                <w:sz w:val="22"/>
                <w:lang w:val="en-US"/>
              </w:rPr>
              <w:t>R</w:t>
            </w:r>
            <w:r w:rsidR="00FB0747" w:rsidRPr="00FB0747">
              <w:rPr>
                <w:rFonts w:ascii="Tahoma" w:hAnsi="Tahoma" w:cs="Tahoma"/>
                <w:sz w:val="22"/>
                <w:lang w:val="en-US"/>
              </w:rPr>
              <w:t>esearch and panel discussions for policy recommendations</w:t>
            </w:r>
          </w:p>
        </w:tc>
      </w:tr>
      <w:tr w:rsidR="008700EB" w:rsidRPr="000527F0" w14:paraId="2BEFD470" w14:textId="77777777" w:rsidTr="00E3535D">
        <w:trPr>
          <w:trHeight w:hRule="exact" w:val="560"/>
          <w:jc w:val="center"/>
        </w:trPr>
        <w:tc>
          <w:tcPr>
            <w:tcW w:w="2759" w:type="dxa"/>
            <w:shd w:val="clear" w:color="auto" w:fill="D9D9D9"/>
            <w:vAlign w:val="center"/>
          </w:tcPr>
          <w:p w14:paraId="3936117D" w14:textId="77777777" w:rsidR="008700EB" w:rsidRPr="000527F0" w:rsidRDefault="008700EB" w:rsidP="00746AB4">
            <w:pPr>
              <w:pStyle w:val="Table"/>
              <w:rPr>
                <w:rFonts w:ascii="Tahoma" w:hAnsi="Tahoma" w:cs="Tahoma"/>
                <w:b/>
                <w:sz w:val="22"/>
              </w:rPr>
            </w:pPr>
            <w:r w:rsidRPr="000527F0">
              <w:rPr>
                <w:rFonts w:ascii="Tahoma" w:hAnsi="Tahoma" w:cs="Tahoma"/>
                <w:b/>
                <w:sz w:val="22"/>
              </w:rPr>
              <w:t>Deliverable</w:t>
            </w:r>
          </w:p>
        </w:tc>
        <w:tc>
          <w:tcPr>
            <w:tcW w:w="6727" w:type="dxa"/>
          </w:tcPr>
          <w:p w14:paraId="6A49CAA4" w14:textId="68590E48" w:rsidR="008700EB" w:rsidRPr="008700EB" w:rsidRDefault="00E3535D" w:rsidP="00746AB4">
            <w:pPr>
              <w:pStyle w:val="Table"/>
              <w:rPr>
                <w:rFonts w:ascii="Tahoma" w:hAnsi="Tahoma" w:cs="Tahoma"/>
                <w:b/>
                <w:sz w:val="22"/>
              </w:rPr>
            </w:pPr>
            <w:r w:rsidRPr="00E3535D">
              <w:rPr>
                <w:rFonts w:ascii="Tahoma" w:hAnsi="Tahoma" w:cs="Tahoma"/>
                <w:b/>
                <w:sz w:val="22"/>
              </w:rPr>
              <w:t>D</w:t>
            </w:r>
            <w:r w:rsidR="00D91042">
              <w:rPr>
                <w:rFonts w:ascii="Tahoma" w:hAnsi="Tahoma" w:cs="Tahoma"/>
                <w:b/>
                <w:sz w:val="22"/>
              </w:rPr>
              <w:t>4</w:t>
            </w:r>
            <w:r w:rsidRPr="00E3535D">
              <w:rPr>
                <w:rFonts w:ascii="Tahoma" w:hAnsi="Tahoma" w:cs="Tahoma"/>
                <w:b/>
                <w:sz w:val="22"/>
              </w:rPr>
              <w:t xml:space="preserve">.2 </w:t>
            </w:r>
            <w:r w:rsidR="00D91042" w:rsidRPr="00D91042">
              <w:rPr>
                <w:rFonts w:ascii="Tahoma" w:hAnsi="Tahoma" w:cs="Tahoma"/>
                <w:b/>
                <w:sz w:val="22"/>
              </w:rPr>
              <w:t>Panel discussions has been realised</w:t>
            </w:r>
          </w:p>
        </w:tc>
      </w:tr>
      <w:tr w:rsidR="008700EB" w:rsidRPr="000527F0" w14:paraId="6211DE46" w14:textId="77777777" w:rsidTr="00746AB4">
        <w:trPr>
          <w:trHeight w:hRule="exact" w:val="580"/>
          <w:jc w:val="center"/>
        </w:trPr>
        <w:tc>
          <w:tcPr>
            <w:tcW w:w="2759" w:type="dxa"/>
            <w:shd w:val="clear" w:color="auto" w:fill="D9D9D9"/>
            <w:vAlign w:val="center"/>
          </w:tcPr>
          <w:p w14:paraId="2AB5A4E1" w14:textId="77777777" w:rsidR="008700EB" w:rsidRPr="000527F0" w:rsidRDefault="008700EB" w:rsidP="00746AB4">
            <w:pPr>
              <w:pStyle w:val="Table"/>
              <w:rPr>
                <w:rFonts w:ascii="Tahoma" w:hAnsi="Tahoma" w:cs="Tahoma"/>
                <w:b/>
                <w:sz w:val="22"/>
              </w:rPr>
            </w:pPr>
            <w:r w:rsidRPr="000527F0">
              <w:rPr>
                <w:rFonts w:ascii="Tahoma" w:eastAsiaTheme="majorEastAsia" w:hAnsi="Tahoma" w:cs="Tahoma"/>
                <w:b/>
                <w:bCs/>
                <w:sz w:val="22"/>
                <w:lang w:val="en-US"/>
              </w:rPr>
              <w:t>Responsible Team members</w:t>
            </w:r>
          </w:p>
        </w:tc>
        <w:tc>
          <w:tcPr>
            <w:tcW w:w="6727" w:type="dxa"/>
          </w:tcPr>
          <w:p w14:paraId="15831D90" w14:textId="1AF1CE04" w:rsidR="008700EB" w:rsidRPr="000527F0" w:rsidRDefault="008700EB" w:rsidP="00746AB4">
            <w:pPr>
              <w:pStyle w:val="Table"/>
              <w:rPr>
                <w:rFonts w:ascii="Tahoma" w:hAnsi="Tahoma" w:cs="Tahoma"/>
                <w:sz w:val="22"/>
              </w:rPr>
            </w:pPr>
            <w:r>
              <w:rPr>
                <w:rFonts w:ascii="Tahoma" w:hAnsi="Tahoma" w:cs="Tahoma"/>
                <w:sz w:val="22"/>
              </w:rPr>
              <w:t xml:space="preserve">Danilo </w:t>
            </w:r>
            <w:proofErr w:type="spellStart"/>
            <w:r>
              <w:rPr>
                <w:rFonts w:ascii="Tahoma" w:hAnsi="Tahoma" w:cs="Tahoma"/>
                <w:sz w:val="22"/>
              </w:rPr>
              <w:t>Đokić</w:t>
            </w:r>
            <w:proofErr w:type="spellEnd"/>
            <w:r w:rsidR="00E3535D">
              <w:rPr>
                <w:rFonts w:ascii="Tahoma" w:hAnsi="Tahoma" w:cs="Tahoma"/>
                <w:sz w:val="22"/>
              </w:rPr>
              <w:t xml:space="preserve">, Bojan Matkovski, </w:t>
            </w:r>
            <w:proofErr w:type="spellStart"/>
            <w:r w:rsidR="00E3535D">
              <w:rPr>
                <w:rFonts w:ascii="Tahoma" w:hAnsi="Tahoma" w:cs="Tahoma"/>
                <w:sz w:val="22"/>
              </w:rPr>
              <w:t>Žana</w:t>
            </w:r>
            <w:proofErr w:type="spellEnd"/>
            <w:r w:rsidR="00E3535D">
              <w:rPr>
                <w:rFonts w:ascii="Tahoma" w:hAnsi="Tahoma" w:cs="Tahoma"/>
                <w:sz w:val="22"/>
              </w:rPr>
              <w:t xml:space="preserve"> Jurjević, and</w:t>
            </w:r>
            <w:r w:rsidR="00BE314A">
              <w:rPr>
                <w:rFonts w:ascii="Tahoma" w:hAnsi="Tahoma" w:cs="Tahoma"/>
                <w:sz w:val="22"/>
              </w:rPr>
              <w:t xml:space="preserve"> Dragan </w:t>
            </w:r>
            <w:proofErr w:type="spellStart"/>
            <w:r w:rsidR="00BE314A">
              <w:rPr>
                <w:rFonts w:ascii="Tahoma" w:hAnsi="Tahoma" w:cs="Tahoma"/>
                <w:sz w:val="22"/>
              </w:rPr>
              <w:t>Milić</w:t>
            </w:r>
            <w:proofErr w:type="spellEnd"/>
          </w:p>
        </w:tc>
      </w:tr>
      <w:tr w:rsidR="008700EB" w:rsidRPr="000527F0" w14:paraId="0BCA840C" w14:textId="77777777" w:rsidTr="00A256B2">
        <w:trPr>
          <w:trHeight w:hRule="exact" w:val="340"/>
          <w:jc w:val="center"/>
        </w:trPr>
        <w:tc>
          <w:tcPr>
            <w:tcW w:w="2759" w:type="dxa"/>
            <w:shd w:val="clear" w:color="auto" w:fill="D9D9D9"/>
            <w:vAlign w:val="center"/>
          </w:tcPr>
          <w:p w14:paraId="62890FC6" w14:textId="77777777" w:rsidR="008700EB" w:rsidRPr="000527F0" w:rsidRDefault="008700EB" w:rsidP="00746AB4">
            <w:pPr>
              <w:pStyle w:val="Table"/>
              <w:rPr>
                <w:rFonts w:ascii="Tahoma" w:hAnsi="Tahoma" w:cs="Tahoma"/>
                <w:b/>
                <w:sz w:val="22"/>
              </w:rPr>
            </w:pPr>
            <w:r w:rsidRPr="000527F0">
              <w:rPr>
                <w:rFonts w:ascii="Tahoma" w:hAnsi="Tahoma" w:cs="Tahoma"/>
                <w:b/>
                <w:sz w:val="22"/>
              </w:rPr>
              <w:t>Due date</w:t>
            </w:r>
          </w:p>
        </w:tc>
        <w:tc>
          <w:tcPr>
            <w:tcW w:w="6727" w:type="dxa"/>
            <w:shd w:val="clear" w:color="auto" w:fill="auto"/>
          </w:tcPr>
          <w:p w14:paraId="3F2F11CC" w14:textId="37C05B85" w:rsidR="008700EB" w:rsidRPr="000527F0" w:rsidRDefault="008700EB" w:rsidP="00746AB4">
            <w:pPr>
              <w:pStyle w:val="Table"/>
              <w:rPr>
                <w:rFonts w:ascii="Tahoma" w:hAnsi="Tahoma" w:cs="Tahoma"/>
                <w:sz w:val="22"/>
              </w:rPr>
            </w:pPr>
            <w:r w:rsidRPr="00A256B2">
              <w:rPr>
                <w:rFonts w:ascii="Tahoma" w:hAnsi="Tahoma" w:cs="Tahoma"/>
                <w:sz w:val="22"/>
              </w:rPr>
              <w:t>3</w:t>
            </w:r>
            <w:r w:rsidR="00E3535D" w:rsidRPr="00A256B2">
              <w:rPr>
                <w:rFonts w:ascii="Tahoma" w:hAnsi="Tahoma" w:cs="Tahoma"/>
                <w:sz w:val="22"/>
              </w:rPr>
              <w:t>1</w:t>
            </w:r>
            <w:r w:rsidRPr="00A256B2">
              <w:rPr>
                <w:rFonts w:ascii="Tahoma" w:hAnsi="Tahoma" w:cs="Tahoma"/>
                <w:sz w:val="22"/>
              </w:rPr>
              <w:t>/</w:t>
            </w:r>
            <w:r w:rsidR="00E3535D" w:rsidRPr="00A256B2">
              <w:rPr>
                <w:rFonts w:ascii="Tahoma" w:hAnsi="Tahoma" w:cs="Tahoma"/>
                <w:sz w:val="22"/>
              </w:rPr>
              <w:t>05</w:t>
            </w:r>
            <w:r w:rsidRPr="00A256B2">
              <w:rPr>
                <w:rFonts w:ascii="Tahoma" w:hAnsi="Tahoma" w:cs="Tahoma"/>
                <w:sz w:val="22"/>
              </w:rPr>
              <w:t>/202</w:t>
            </w:r>
            <w:r w:rsidR="00E3535D" w:rsidRPr="00A256B2">
              <w:rPr>
                <w:rFonts w:ascii="Tahoma" w:hAnsi="Tahoma" w:cs="Tahoma"/>
                <w:sz w:val="22"/>
              </w:rPr>
              <w:t>5</w:t>
            </w:r>
          </w:p>
        </w:tc>
      </w:tr>
      <w:tr w:rsidR="008700EB" w:rsidRPr="000527F0" w14:paraId="34BDA7ED" w14:textId="77777777" w:rsidTr="00746AB4">
        <w:trPr>
          <w:trHeight w:hRule="exact" w:val="340"/>
          <w:jc w:val="center"/>
        </w:trPr>
        <w:tc>
          <w:tcPr>
            <w:tcW w:w="2759" w:type="dxa"/>
            <w:shd w:val="clear" w:color="auto" w:fill="D9D9D9"/>
            <w:vAlign w:val="center"/>
          </w:tcPr>
          <w:p w14:paraId="73387807" w14:textId="77777777" w:rsidR="008700EB" w:rsidRPr="000527F0" w:rsidRDefault="008700EB" w:rsidP="00746AB4">
            <w:pPr>
              <w:pStyle w:val="Table"/>
              <w:rPr>
                <w:rFonts w:ascii="Tahoma" w:hAnsi="Tahoma" w:cs="Tahoma"/>
                <w:b/>
                <w:sz w:val="22"/>
              </w:rPr>
            </w:pPr>
            <w:r w:rsidRPr="000527F0">
              <w:rPr>
                <w:rFonts w:ascii="Tahoma" w:hAnsi="Tahoma" w:cs="Tahoma"/>
                <w:b/>
                <w:sz w:val="22"/>
              </w:rPr>
              <w:t>File name</w:t>
            </w:r>
          </w:p>
        </w:tc>
        <w:tc>
          <w:tcPr>
            <w:tcW w:w="6727" w:type="dxa"/>
          </w:tcPr>
          <w:p w14:paraId="5861A32C" w14:textId="21511E38" w:rsidR="008700EB" w:rsidRPr="000527F0" w:rsidRDefault="008700EB" w:rsidP="00746AB4">
            <w:pPr>
              <w:pStyle w:val="Table"/>
              <w:rPr>
                <w:rFonts w:ascii="Tahoma" w:hAnsi="Tahoma" w:cs="Tahoma"/>
                <w:sz w:val="22"/>
              </w:rPr>
            </w:pPr>
            <w:proofErr w:type="spellStart"/>
            <w:r w:rsidRPr="000527F0">
              <w:rPr>
                <w:rFonts w:ascii="Tahoma" w:hAnsi="Tahoma" w:cs="Tahoma"/>
                <w:sz w:val="22"/>
              </w:rPr>
              <w:t>Agri</w:t>
            </w:r>
            <w:r>
              <w:rPr>
                <w:rFonts w:ascii="Tahoma" w:hAnsi="Tahoma" w:cs="Tahoma"/>
                <w:sz w:val="22"/>
              </w:rPr>
              <w:t>GREEN</w:t>
            </w:r>
            <w:r w:rsidRPr="000527F0">
              <w:rPr>
                <w:rFonts w:ascii="Tahoma" w:hAnsi="Tahoma" w:cs="Tahoma"/>
                <w:sz w:val="22"/>
              </w:rPr>
              <w:t>_</w:t>
            </w:r>
            <w:r w:rsidR="00015301">
              <w:rPr>
                <w:rFonts w:ascii="Tahoma" w:hAnsi="Tahoma" w:cs="Tahoma"/>
                <w:sz w:val="22"/>
              </w:rPr>
              <w:t>Panel</w:t>
            </w:r>
            <w:proofErr w:type="spellEnd"/>
            <w:r w:rsidR="00015301">
              <w:rPr>
                <w:rFonts w:ascii="Tahoma" w:hAnsi="Tahoma" w:cs="Tahoma"/>
                <w:sz w:val="22"/>
              </w:rPr>
              <w:t xml:space="preserve"> Discussion</w:t>
            </w:r>
            <w:r w:rsidR="00E3535D">
              <w:rPr>
                <w:rFonts w:ascii="Tahoma" w:hAnsi="Tahoma" w:cs="Tahoma"/>
                <w:sz w:val="22"/>
              </w:rPr>
              <w:t xml:space="preserve"> 1 </w:t>
            </w:r>
          </w:p>
        </w:tc>
      </w:tr>
      <w:tr w:rsidR="008700EB" w:rsidRPr="000527F0" w14:paraId="6C1B9D5C" w14:textId="77777777" w:rsidTr="00746AB4">
        <w:trPr>
          <w:trHeight w:hRule="exact" w:val="340"/>
          <w:jc w:val="center"/>
        </w:trPr>
        <w:tc>
          <w:tcPr>
            <w:tcW w:w="2759" w:type="dxa"/>
            <w:shd w:val="clear" w:color="auto" w:fill="D9D9D9"/>
            <w:vAlign w:val="center"/>
          </w:tcPr>
          <w:p w14:paraId="6ADFF9E0" w14:textId="77777777" w:rsidR="008700EB" w:rsidRPr="00660C97" w:rsidRDefault="008700EB" w:rsidP="00746AB4">
            <w:pPr>
              <w:pStyle w:val="Table"/>
              <w:rPr>
                <w:rFonts w:ascii="Tahoma" w:hAnsi="Tahoma" w:cs="Tahoma"/>
                <w:b/>
                <w:sz w:val="22"/>
              </w:rPr>
            </w:pPr>
            <w:r w:rsidRPr="00660C97">
              <w:rPr>
                <w:rFonts w:ascii="Tahoma" w:hAnsi="Tahoma" w:cs="Tahoma"/>
                <w:b/>
                <w:sz w:val="22"/>
              </w:rPr>
              <w:t>Number of pages</w:t>
            </w:r>
          </w:p>
        </w:tc>
        <w:tc>
          <w:tcPr>
            <w:tcW w:w="6727" w:type="dxa"/>
          </w:tcPr>
          <w:p w14:paraId="2D81EADB" w14:textId="2782C8E1" w:rsidR="008700EB" w:rsidRPr="00660C97" w:rsidRDefault="00660C97" w:rsidP="00746AB4">
            <w:pPr>
              <w:pStyle w:val="Table"/>
              <w:rPr>
                <w:rFonts w:ascii="Tahoma" w:hAnsi="Tahoma" w:cs="Tahoma"/>
                <w:sz w:val="22"/>
              </w:rPr>
            </w:pPr>
            <w:r w:rsidRPr="00105AB0">
              <w:rPr>
                <w:rFonts w:ascii="Tahoma" w:hAnsi="Tahoma" w:cs="Tahoma"/>
                <w:sz w:val="22"/>
              </w:rPr>
              <w:t>1</w:t>
            </w:r>
            <w:r w:rsidR="00D20F1B" w:rsidRPr="00105AB0">
              <w:rPr>
                <w:rFonts w:ascii="Tahoma" w:hAnsi="Tahoma" w:cs="Tahoma"/>
                <w:sz w:val="22"/>
              </w:rPr>
              <w:t>2</w:t>
            </w:r>
          </w:p>
        </w:tc>
      </w:tr>
      <w:tr w:rsidR="008700EB" w:rsidRPr="000527F0" w14:paraId="03764347" w14:textId="77777777" w:rsidTr="00746AB4">
        <w:trPr>
          <w:trHeight w:hRule="exact" w:val="340"/>
          <w:jc w:val="center"/>
        </w:trPr>
        <w:tc>
          <w:tcPr>
            <w:tcW w:w="2759" w:type="dxa"/>
            <w:shd w:val="clear" w:color="auto" w:fill="D9D9D9"/>
            <w:vAlign w:val="center"/>
          </w:tcPr>
          <w:p w14:paraId="7A70CF66" w14:textId="77777777" w:rsidR="008700EB" w:rsidRPr="000527F0" w:rsidRDefault="008700EB" w:rsidP="00746AB4">
            <w:pPr>
              <w:pStyle w:val="Table"/>
              <w:rPr>
                <w:rFonts w:ascii="Tahoma" w:hAnsi="Tahoma" w:cs="Tahoma"/>
                <w:b/>
                <w:sz w:val="22"/>
              </w:rPr>
            </w:pPr>
            <w:r w:rsidRPr="000527F0">
              <w:rPr>
                <w:rFonts w:ascii="Tahoma" w:hAnsi="Tahoma" w:cs="Tahoma"/>
                <w:b/>
                <w:sz w:val="22"/>
              </w:rPr>
              <w:t>Dissemination level</w:t>
            </w:r>
          </w:p>
        </w:tc>
        <w:tc>
          <w:tcPr>
            <w:tcW w:w="6727" w:type="dxa"/>
          </w:tcPr>
          <w:p w14:paraId="54D17B5B" w14:textId="77777777" w:rsidR="008700EB" w:rsidRPr="000527F0" w:rsidRDefault="008700EB" w:rsidP="00746AB4">
            <w:pPr>
              <w:pStyle w:val="Table"/>
              <w:rPr>
                <w:rFonts w:ascii="Tahoma" w:hAnsi="Tahoma" w:cs="Tahoma"/>
                <w:sz w:val="22"/>
              </w:rPr>
            </w:pPr>
            <w:r>
              <w:rPr>
                <w:rFonts w:ascii="Tahoma" w:hAnsi="Tahoma" w:cs="Tahoma"/>
                <w:sz w:val="22"/>
              </w:rPr>
              <w:t>Sensitive</w:t>
            </w:r>
          </w:p>
        </w:tc>
      </w:tr>
    </w:tbl>
    <w:p w14:paraId="6AFFBFE0" w14:textId="77777777" w:rsidR="008700EB" w:rsidRPr="002C7B11" w:rsidRDefault="008700EB" w:rsidP="008700EB">
      <w:pPr>
        <w:rPr>
          <w:sz w:val="22"/>
        </w:rPr>
      </w:pPr>
      <w:bookmarkStart w:id="0" w:name="_Toc347927424"/>
      <w:bookmarkStart w:id="1" w:name="_Toc437508904"/>
    </w:p>
    <w:tbl>
      <w:tblPr>
        <w:tblW w:w="949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60" w:firstRow="1" w:lastRow="1" w:firstColumn="0" w:lastColumn="0" w:noHBand="0" w:noVBand="0"/>
      </w:tblPr>
      <w:tblGrid>
        <w:gridCol w:w="2765"/>
        <w:gridCol w:w="6733"/>
      </w:tblGrid>
      <w:tr w:rsidR="008700EB" w:rsidRPr="002C7B11" w14:paraId="6835A8DA" w14:textId="77777777" w:rsidTr="00746AB4">
        <w:trPr>
          <w:trHeight w:val="230"/>
          <w:jc w:val="center"/>
        </w:trPr>
        <w:tc>
          <w:tcPr>
            <w:tcW w:w="2765" w:type="dxa"/>
            <w:shd w:val="clear" w:color="auto" w:fill="D9D9D9"/>
            <w:vAlign w:val="center"/>
          </w:tcPr>
          <w:p w14:paraId="7070E058" w14:textId="77777777" w:rsidR="008700EB" w:rsidRPr="002C7B11" w:rsidRDefault="008700EB" w:rsidP="00746AB4">
            <w:pPr>
              <w:pStyle w:val="Table"/>
              <w:rPr>
                <w:rFonts w:ascii="Tahoma" w:hAnsi="Tahoma" w:cs="Tahoma"/>
                <w:b/>
                <w:sz w:val="22"/>
              </w:rPr>
            </w:pPr>
            <w:r w:rsidRPr="002C7B11">
              <w:rPr>
                <w:rFonts w:ascii="Tahoma" w:hAnsi="Tahoma" w:cs="Tahoma"/>
                <w:b/>
                <w:sz w:val="22"/>
              </w:rPr>
              <w:t>Abstract</w:t>
            </w:r>
          </w:p>
          <w:p w14:paraId="355B866E" w14:textId="77777777" w:rsidR="008700EB" w:rsidRPr="002C7B11" w:rsidRDefault="008700EB" w:rsidP="00746AB4">
            <w:pPr>
              <w:pStyle w:val="Table"/>
              <w:rPr>
                <w:rFonts w:ascii="Tahoma" w:hAnsi="Tahoma" w:cs="Tahoma"/>
                <w:sz w:val="22"/>
              </w:rPr>
            </w:pPr>
          </w:p>
        </w:tc>
        <w:tc>
          <w:tcPr>
            <w:tcW w:w="6733" w:type="dxa"/>
            <w:shd w:val="clear" w:color="auto" w:fill="auto"/>
            <w:vAlign w:val="center"/>
          </w:tcPr>
          <w:p w14:paraId="13410A8C" w14:textId="4D548CD2" w:rsidR="008700EB" w:rsidRDefault="008700EB" w:rsidP="00746AB4">
            <w:pPr>
              <w:pStyle w:val="Table"/>
              <w:jc w:val="both"/>
              <w:rPr>
                <w:rFonts w:ascii="Tahoma" w:hAnsi="Tahoma" w:cs="Tahoma"/>
                <w:sz w:val="22"/>
              </w:rPr>
            </w:pPr>
            <w:r w:rsidRPr="009559FC">
              <w:rPr>
                <w:rFonts w:ascii="Tahoma" w:hAnsi="Tahoma" w:cs="Tahoma"/>
                <w:sz w:val="22"/>
              </w:rPr>
              <w:t>The “</w:t>
            </w:r>
            <w:r w:rsidR="006824D6" w:rsidRPr="006824D6">
              <w:rPr>
                <w:rFonts w:ascii="Tahoma" w:hAnsi="Tahoma" w:cs="Tahoma"/>
                <w:sz w:val="22"/>
              </w:rPr>
              <w:t>Panel discussions (3) has been realised</w:t>
            </w:r>
            <w:r w:rsidRPr="009559FC">
              <w:rPr>
                <w:rFonts w:ascii="Tahoma" w:hAnsi="Tahoma" w:cs="Tahoma"/>
                <w:sz w:val="22"/>
              </w:rPr>
              <w:t>” is a deliverable within WP</w:t>
            </w:r>
            <w:r w:rsidR="006824D6">
              <w:rPr>
                <w:rFonts w:ascii="Tahoma" w:hAnsi="Tahoma" w:cs="Tahoma"/>
                <w:sz w:val="22"/>
              </w:rPr>
              <w:t>4</w:t>
            </w:r>
            <w:r w:rsidRPr="009559FC">
              <w:rPr>
                <w:rFonts w:ascii="Tahoma" w:hAnsi="Tahoma" w:cs="Tahoma"/>
                <w:sz w:val="22"/>
              </w:rPr>
              <w:t xml:space="preserve"> entitled “</w:t>
            </w:r>
            <w:r w:rsidR="005D491A" w:rsidRPr="005D491A">
              <w:rPr>
                <w:rFonts w:ascii="Tahoma" w:hAnsi="Tahoma" w:cs="Tahoma"/>
                <w:sz w:val="22"/>
                <w:lang w:val="en-US"/>
              </w:rPr>
              <w:t>Research and panel discussions for policy recommendations</w:t>
            </w:r>
            <w:r w:rsidR="005D491A">
              <w:rPr>
                <w:rFonts w:ascii="Tahoma" w:hAnsi="Tahoma" w:cs="Tahoma"/>
                <w:sz w:val="22"/>
                <w:lang w:val="en-US"/>
              </w:rPr>
              <w:t>”</w:t>
            </w:r>
            <w:r w:rsidRPr="009559FC">
              <w:rPr>
                <w:rFonts w:ascii="Tahoma" w:hAnsi="Tahoma" w:cs="Tahoma"/>
                <w:sz w:val="22"/>
              </w:rPr>
              <w:t xml:space="preserve">. This </w:t>
            </w:r>
            <w:r w:rsidR="00E3535D">
              <w:rPr>
                <w:rFonts w:ascii="Tahoma" w:hAnsi="Tahoma" w:cs="Tahoma"/>
                <w:sz w:val="22"/>
              </w:rPr>
              <w:t xml:space="preserve">report shows realization of the </w:t>
            </w:r>
            <w:proofErr w:type="gramStart"/>
            <w:r w:rsidR="00E17A48">
              <w:rPr>
                <w:rFonts w:ascii="Tahoma" w:hAnsi="Tahoma" w:cs="Tahoma"/>
                <w:sz w:val="22"/>
              </w:rPr>
              <w:t>first of the three panel</w:t>
            </w:r>
            <w:proofErr w:type="gramEnd"/>
            <w:r w:rsidR="005D491A">
              <w:rPr>
                <w:rFonts w:ascii="Tahoma" w:hAnsi="Tahoma" w:cs="Tahoma"/>
                <w:sz w:val="22"/>
              </w:rPr>
              <w:t xml:space="preserve"> discussion</w:t>
            </w:r>
            <w:r w:rsidR="00E3535D">
              <w:rPr>
                <w:rFonts w:ascii="Tahoma" w:hAnsi="Tahoma" w:cs="Tahoma"/>
                <w:sz w:val="22"/>
              </w:rPr>
              <w:t xml:space="preserve"> which is done in cooperation with </w:t>
            </w:r>
            <w:r w:rsidR="008C1A2B">
              <w:rPr>
                <w:rFonts w:ascii="Tahoma" w:hAnsi="Tahoma" w:cs="Tahoma"/>
                <w:sz w:val="22"/>
              </w:rPr>
              <w:t>academics from</w:t>
            </w:r>
            <w:r w:rsidR="00E17A48">
              <w:rPr>
                <w:rFonts w:ascii="Tahoma" w:hAnsi="Tahoma" w:cs="Tahoma"/>
                <w:sz w:val="22"/>
              </w:rPr>
              <w:t xml:space="preserve"> the</w:t>
            </w:r>
            <w:r w:rsidR="008C1A2B">
              <w:rPr>
                <w:rFonts w:ascii="Tahoma" w:hAnsi="Tahoma" w:cs="Tahoma"/>
                <w:sz w:val="22"/>
              </w:rPr>
              <w:t xml:space="preserve"> University of Bonn and representatives of </w:t>
            </w:r>
            <w:r w:rsidR="00E17A48" w:rsidRPr="00E17A48">
              <w:rPr>
                <w:rFonts w:ascii="Tahoma" w:hAnsi="Tahoma" w:cs="Tahoma"/>
                <w:sz w:val="22"/>
              </w:rPr>
              <w:t>MAFWM</w:t>
            </w:r>
            <w:r w:rsidR="00E17A48">
              <w:rPr>
                <w:rFonts w:ascii="Tahoma" w:hAnsi="Tahoma" w:cs="Tahoma"/>
                <w:sz w:val="22"/>
              </w:rPr>
              <w:t>.</w:t>
            </w:r>
          </w:p>
          <w:p w14:paraId="413E5581" w14:textId="77777777" w:rsidR="008700EB" w:rsidRPr="002C7B11" w:rsidRDefault="008700EB" w:rsidP="00746AB4">
            <w:pPr>
              <w:pStyle w:val="Table"/>
              <w:rPr>
                <w:rFonts w:ascii="Tahoma" w:hAnsi="Tahoma" w:cs="Tahoma"/>
                <w:sz w:val="22"/>
              </w:rPr>
            </w:pPr>
          </w:p>
          <w:p w14:paraId="0F631BFE" w14:textId="77777777" w:rsidR="008700EB" w:rsidRPr="002C7B11" w:rsidRDefault="008700EB" w:rsidP="00746AB4">
            <w:pPr>
              <w:pStyle w:val="Table"/>
              <w:rPr>
                <w:rFonts w:ascii="Tahoma" w:hAnsi="Tahoma" w:cs="Tahoma"/>
                <w:sz w:val="22"/>
              </w:rPr>
            </w:pPr>
          </w:p>
        </w:tc>
      </w:tr>
      <w:bookmarkEnd w:id="0"/>
      <w:bookmarkEnd w:id="1"/>
    </w:tbl>
    <w:p w14:paraId="6D9B9B45" w14:textId="77777777" w:rsidR="008700EB" w:rsidRPr="002C7B11" w:rsidRDefault="008700EB" w:rsidP="008700EB">
      <w:pPr>
        <w:rPr>
          <w:rFonts w:cs="Arial"/>
          <w:bCs/>
          <w:sz w:val="22"/>
          <w:lang w:eastAsia="de-DE"/>
        </w:rPr>
      </w:pPr>
    </w:p>
    <w:p w14:paraId="05A08B60" w14:textId="77777777" w:rsidR="008700EB" w:rsidRPr="002C7B11" w:rsidRDefault="008700EB" w:rsidP="008700EB">
      <w:pPr>
        <w:rPr>
          <w:rFonts w:ascii="Tahoma" w:hAnsi="Tahoma" w:cs="Tahoma"/>
          <w:b/>
          <w:i/>
          <w:sz w:val="22"/>
          <w:lang w:val="en-US"/>
        </w:rPr>
      </w:pPr>
      <w:r w:rsidRPr="002C7B11">
        <w:rPr>
          <w:rFonts w:ascii="Tahoma" w:hAnsi="Tahoma" w:cs="Tahoma"/>
          <w:b/>
          <w:i/>
          <w:sz w:val="22"/>
          <w:lang w:val="en-US"/>
        </w:rPr>
        <w:t>VERSIONING AND CONTRIBUTION HISTORY</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24"/>
        <w:gridCol w:w="1318"/>
        <w:gridCol w:w="4064"/>
        <w:gridCol w:w="2943"/>
      </w:tblGrid>
      <w:tr w:rsidR="008700EB" w:rsidRPr="002C7B11" w14:paraId="6A3B8F40" w14:textId="77777777" w:rsidTr="00746AB4">
        <w:trPr>
          <w:trHeight w:val="340"/>
          <w:jc w:val="center"/>
        </w:trPr>
        <w:tc>
          <w:tcPr>
            <w:tcW w:w="1124" w:type="dxa"/>
            <w:shd w:val="clear" w:color="auto" w:fill="D9D9D9"/>
          </w:tcPr>
          <w:p w14:paraId="7B0F852A" w14:textId="77777777" w:rsidR="008700EB" w:rsidRPr="002C7B11" w:rsidRDefault="008700EB" w:rsidP="00746AB4">
            <w:pPr>
              <w:pStyle w:val="Table"/>
              <w:rPr>
                <w:rFonts w:ascii="Tahoma" w:hAnsi="Tahoma" w:cs="Tahoma"/>
                <w:b/>
                <w:sz w:val="22"/>
                <w:lang w:eastAsia="en-GB"/>
              </w:rPr>
            </w:pPr>
            <w:r w:rsidRPr="002C7B11">
              <w:rPr>
                <w:rFonts w:ascii="Tahoma" w:hAnsi="Tahoma" w:cs="Tahoma"/>
                <w:b/>
                <w:sz w:val="22"/>
                <w:lang w:eastAsia="en-GB"/>
              </w:rPr>
              <w:t>Version</w:t>
            </w:r>
          </w:p>
        </w:tc>
        <w:tc>
          <w:tcPr>
            <w:tcW w:w="1318" w:type="dxa"/>
            <w:shd w:val="clear" w:color="auto" w:fill="D9D9D9"/>
          </w:tcPr>
          <w:p w14:paraId="1D748B4E" w14:textId="77777777" w:rsidR="008700EB" w:rsidRPr="002C7B11" w:rsidRDefault="008700EB" w:rsidP="00746AB4">
            <w:pPr>
              <w:pStyle w:val="Table"/>
              <w:rPr>
                <w:rFonts w:ascii="Tahoma" w:hAnsi="Tahoma" w:cs="Tahoma"/>
                <w:b/>
                <w:sz w:val="22"/>
                <w:lang w:eastAsia="en-GB"/>
              </w:rPr>
            </w:pPr>
            <w:r w:rsidRPr="002C7B11">
              <w:rPr>
                <w:rFonts w:ascii="Tahoma" w:hAnsi="Tahoma" w:cs="Tahoma"/>
                <w:b/>
                <w:sz w:val="22"/>
                <w:lang w:eastAsia="en-GB"/>
              </w:rPr>
              <w:t>Date</w:t>
            </w:r>
          </w:p>
        </w:tc>
        <w:tc>
          <w:tcPr>
            <w:tcW w:w="4064" w:type="dxa"/>
            <w:shd w:val="clear" w:color="auto" w:fill="D9D9D9"/>
          </w:tcPr>
          <w:p w14:paraId="1B10EA4F" w14:textId="77777777" w:rsidR="008700EB" w:rsidRPr="002C7B11" w:rsidRDefault="008700EB" w:rsidP="00746AB4">
            <w:pPr>
              <w:pStyle w:val="Table"/>
              <w:rPr>
                <w:rFonts w:ascii="Tahoma" w:hAnsi="Tahoma" w:cs="Tahoma"/>
                <w:b/>
                <w:sz w:val="22"/>
                <w:lang w:eastAsia="en-GB"/>
              </w:rPr>
            </w:pPr>
            <w:r>
              <w:rPr>
                <w:rFonts w:ascii="Tahoma" w:hAnsi="Tahoma" w:cs="Tahoma"/>
                <w:b/>
                <w:sz w:val="22"/>
                <w:lang w:eastAsia="en-GB"/>
              </w:rPr>
              <w:t>D</w:t>
            </w:r>
            <w:r w:rsidRPr="002C7B11">
              <w:rPr>
                <w:rFonts w:ascii="Tahoma" w:hAnsi="Tahoma" w:cs="Tahoma"/>
                <w:b/>
                <w:sz w:val="22"/>
                <w:lang w:eastAsia="en-GB"/>
              </w:rPr>
              <w:t>escription</w:t>
            </w:r>
          </w:p>
        </w:tc>
        <w:tc>
          <w:tcPr>
            <w:tcW w:w="2943" w:type="dxa"/>
            <w:tcBorders>
              <w:right w:val="single" w:sz="4" w:space="0" w:color="auto"/>
            </w:tcBorders>
            <w:shd w:val="clear" w:color="auto" w:fill="D9D9D9"/>
          </w:tcPr>
          <w:p w14:paraId="72F98A4D" w14:textId="77777777" w:rsidR="008700EB" w:rsidRPr="002C7B11" w:rsidRDefault="008700EB" w:rsidP="00746AB4">
            <w:pPr>
              <w:pStyle w:val="Table"/>
              <w:rPr>
                <w:rFonts w:ascii="Tahoma" w:hAnsi="Tahoma" w:cs="Tahoma"/>
                <w:b/>
                <w:sz w:val="22"/>
                <w:lang w:eastAsia="en-GB"/>
              </w:rPr>
            </w:pPr>
            <w:r>
              <w:rPr>
                <w:rFonts w:ascii="Tahoma" w:hAnsi="Tahoma" w:cs="Tahoma"/>
                <w:b/>
                <w:sz w:val="22"/>
                <w:lang w:eastAsia="en-GB"/>
              </w:rPr>
              <w:t>R</w:t>
            </w:r>
            <w:r w:rsidRPr="002C7B11">
              <w:rPr>
                <w:rFonts w:ascii="Tahoma" w:hAnsi="Tahoma" w:cs="Tahoma"/>
                <w:b/>
                <w:sz w:val="22"/>
                <w:lang w:eastAsia="en-GB"/>
              </w:rPr>
              <w:t>esponsib</w:t>
            </w:r>
            <w:r>
              <w:rPr>
                <w:rFonts w:ascii="Tahoma" w:hAnsi="Tahoma" w:cs="Tahoma"/>
                <w:b/>
                <w:sz w:val="22"/>
                <w:lang w:eastAsia="en-GB"/>
              </w:rPr>
              <w:t>le members</w:t>
            </w:r>
          </w:p>
        </w:tc>
      </w:tr>
      <w:tr w:rsidR="008700EB" w:rsidRPr="002C7B11" w14:paraId="59115C26" w14:textId="77777777" w:rsidTr="00746AB4">
        <w:trPr>
          <w:trHeight w:val="237"/>
          <w:jc w:val="center"/>
        </w:trPr>
        <w:tc>
          <w:tcPr>
            <w:tcW w:w="1124" w:type="dxa"/>
          </w:tcPr>
          <w:p w14:paraId="09F37E05" w14:textId="77777777" w:rsidR="008700EB" w:rsidRPr="002C7B11" w:rsidRDefault="008700EB" w:rsidP="00746AB4">
            <w:pPr>
              <w:pStyle w:val="Table"/>
              <w:rPr>
                <w:rFonts w:ascii="Tahoma" w:hAnsi="Tahoma" w:cs="Tahoma"/>
                <w:sz w:val="22"/>
                <w:lang w:eastAsia="en-GB"/>
              </w:rPr>
            </w:pPr>
            <w:r w:rsidRPr="002C7B11">
              <w:rPr>
                <w:rFonts w:ascii="Tahoma" w:hAnsi="Tahoma" w:cs="Tahoma"/>
                <w:sz w:val="22"/>
                <w:lang w:eastAsia="en-GB"/>
              </w:rPr>
              <w:t>1.0</w:t>
            </w:r>
          </w:p>
        </w:tc>
        <w:tc>
          <w:tcPr>
            <w:tcW w:w="1318" w:type="dxa"/>
          </w:tcPr>
          <w:p w14:paraId="5D362B47" w14:textId="3093C1D2" w:rsidR="008700EB" w:rsidRPr="002C7B11" w:rsidRDefault="00F5052A" w:rsidP="00F5052A">
            <w:pPr>
              <w:pStyle w:val="Table"/>
              <w:rPr>
                <w:rFonts w:ascii="Tahoma" w:hAnsi="Tahoma" w:cs="Tahoma"/>
                <w:sz w:val="22"/>
                <w:lang w:eastAsia="en-GB"/>
              </w:rPr>
            </w:pPr>
            <w:r>
              <w:rPr>
                <w:rFonts w:ascii="Tahoma" w:hAnsi="Tahoma" w:cs="Tahoma"/>
                <w:sz w:val="22"/>
                <w:lang w:eastAsia="en-GB"/>
              </w:rPr>
              <w:t>6</w:t>
            </w:r>
            <w:r w:rsidR="008700EB">
              <w:rPr>
                <w:rFonts w:ascii="Tahoma" w:hAnsi="Tahoma" w:cs="Tahoma"/>
                <w:sz w:val="22"/>
                <w:lang w:eastAsia="en-GB"/>
              </w:rPr>
              <w:t>/</w:t>
            </w:r>
            <w:r>
              <w:rPr>
                <w:rFonts w:ascii="Tahoma" w:hAnsi="Tahoma" w:cs="Tahoma"/>
                <w:sz w:val="22"/>
                <w:lang w:eastAsia="en-GB"/>
              </w:rPr>
              <w:t>6</w:t>
            </w:r>
            <w:r w:rsidR="008700EB">
              <w:rPr>
                <w:rFonts w:ascii="Tahoma" w:hAnsi="Tahoma" w:cs="Tahoma"/>
                <w:sz w:val="22"/>
                <w:lang w:eastAsia="en-GB"/>
              </w:rPr>
              <w:t>/202</w:t>
            </w:r>
            <w:r w:rsidR="00E3535D">
              <w:rPr>
                <w:rFonts w:ascii="Tahoma" w:hAnsi="Tahoma" w:cs="Tahoma"/>
                <w:sz w:val="22"/>
                <w:lang w:eastAsia="en-GB"/>
              </w:rPr>
              <w:t>3</w:t>
            </w:r>
          </w:p>
        </w:tc>
        <w:tc>
          <w:tcPr>
            <w:tcW w:w="4064" w:type="dxa"/>
          </w:tcPr>
          <w:p w14:paraId="02273C1B" w14:textId="77777777" w:rsidR="008700EB" w:rsidRPr="002C7B11" w:rsidRDefault="008700EB" w:rsidP="00746AB4">
            <w:pPr>
              <w:pStyle w:val="Table"/>
              <w:rPr>
                <w:rFonts w:ascii="Tahoma" w:hAnsi="Tahoma" w:cs="Tahoma"/>
                <w:sz w:val="22"/>
                <w:lang w:eastAsia="en-GB"/>
              </w:rPr>
            </w:pPr>
            <w:r>
              <w:rPr>
                <w:rFonts w:ascii="Tahoma" w:hAnsi="Tahoma" w:cs="Tahoma"/>
                <w:sz w:val="22"/>
                <w:lang w:eastAsia="en-GB"/>
              </w:rPr>
              <w:t>Draft</w:t>
            </w:r>
          </w:p>
        </w:tc>
        <w:tc>
          <w:tcPr>
            <w:tcW w:w="2943" w:type="dxa"/>
            <w:tcBorders>
              <w:right w:val="single" w:sz="4" w:space="0" w:color="auto"/>
            </w:tcBorders>
          </w:tcPr>
          <w:p w14:paraId="36398E35" w14:textId="76486A2A" w:rsidR="008700EB" w:rsidRPr="002C7B11" w:rsidRDefault="008700EB" w:rsidP="00746AB4">
            <w:pPr>
              <w:pStyle w:val="Table"/>
              <w:rPr>
                <w:rFonts w:ascii="Tahoma" w:hAnsi="Tahoma" w:cs="Tahoma"/>
                <w:sz w:val="22"/>
                <w:lang w:eastAsia="en-GB"/>
              </w:rPr>
            </w:pPr>
            <w:r>
              <w:rPr>
                <w:rFonts w:ascii="Tahoma" w:hAnsi="Tahoma" w:cs="Tahoma"/>
                <w:sz w:val="22"/>
                <w:lang w:eastAsia="en-GB"/>
              </w:rPr>
              <w:t>Boj</w:t>
            </w:r>
            <w:r w:rsidR="00E3535D">
              <w:rPr>
                <w:rFonts w:ascii="Tahoma" w:hAnsi="Tahoma" w:cs="Tahoma"/>
                <w:sz w:val="22"/>
                <w:lang w:eastAsia="en-GB"/>
              </w:rPr>
              <w:t xml:space="preserve">an Matkovski, Danilo </w:t>
            </w:r>
            <w:proofErr w:type="spellStart"/>
            <w:r w:rsidR="00E3535D">
              <w:rPr>
                <w:rFonts w:ascii="Tahoma" w:hAnsi="Tahoma" w:cs="Tahoma"/>
                <w:sz w:val="22"/>
                <w:lang w:eastAsia="en-GB"/>
              </w:rPr>
              <w:t>Đokić</w:t>
            </w:r>
            <w:proofErr w:type="spellEnd"/>
            <w:r w:rsidR="00E3535D">
              <w:rPr>
                <w:rFonts w:ascii="Tahoma" w:hAnsi="Tahoma" w:cs="Tahoma"/>
                <w:sz w:val="22"/>
                <w:lang w:eastAsia="en-GB"/>
              </w:rPr>
              <w:t xml:space="preserve">, </w:t>
            </w:r>
            <w:proofErr w:type="spellStart"/>
            <w:r w:rsidR="00E3535D">
              <w:rPr>
                <w:rFonts w:ascii="Tahoma" w:hAnsi="Tahoma" w:cs="Tahoma"/>
                <w:sz w:val="22"/>
                <w:lang w:eastAsia="en-GB"/>
              </w:rPr>
              <w:t>Žana</w:t>
            </w:r>
            <w:proofErr w:type="spellEnd"/>
            <w:r w:rsidR="00E3535D">
              <w:rPr>
                <w:rFonts w:ascii="Tahoma" w:hAnsi="Tahoma" w:cs="Tahoma"/>
                <w:sz w:val="22"/>
                <w:lang w:eastAsia="en-GB"/>
              </w:rPr>
              <w:t xml:space="preserve"> Jurjević </w:t>
            </w:r>
          </w:p>
        </w:tc>
      </w:tr>
      <w:tr w:rsidR="008700EB" w:rsidRPr="002C7B11" w14:paraId="74957EAD" w14:textId="77777777" w:rsidTr="00746AB4">
        <w:trPr>
          <w:trHeight w:val="237"/>
          <w:jc w:val="center"/>
        </w:trPr>
        <w:tc>
          <w:tcPr>
            <w:tcW w:w="1124" w:type="dxa"/>
          </w:tcPr>
          <w:p w14:paraId="0A0906EF" w14:textId="77777777" w:rsidR="008700EB" w:rsidRPr="002C7B11" w:rsidRDefault="008700EB" w:rsidP="00746AB4">
            <w:pPr>
              <w:pStyle w:val="Table"/>
              <w:rPr>
                <w:rFonts w:ascii="Tahoma" w:hAnsi="Tahoma" w:cs="Tahoma"/>
                <w:sz w:val="22"/>
                <w:lang w:eastAsia="en-GB"/>
              </w:rPr>
            </w:pPr>
            <w:r>
              <w:rPr>
                <w:rFonts w:ascii="Tahoma" w:hAnsi="Tahoma" w:cs="Tahoma"/>
                <w:sz w:val="22"/>
                <w:lang w:eastAsia="en-GB"/>
              </w:rPr>
              <w:t>1.1</w:t>
            </w:r>
          </w:p>
        </w:tc>
        <w:tc>
          <w:tcPr>
            <w:tcW w:w="1318" w:type="dxa"/>
          </w:tcPr>
          <w:p w14:paraId="175BAC3C" w14:textId="45E53A04" w:rsidR="008700EB" w:rsidRDefault="00F5052A" w:rsidP="00F5052A">
            <w:pPr>
              <w:pStyle w:val="Table"/>
              <w:rPr>
                <w:rFonts w:ascii="Tahoma" w:hAnsi="Tahoma" w:cs="Tahoma"/>
                <w:sz w:val="22"/>
                <w:lang w:eastAsia="en-GB"/>
              </w:rPr>
            </w:pPr>
            <w:r>
              <w:rPr>
                <w:rFonts w:ascii="Tahoma" w:hAnsi="Tahoma" w:cs="Tahoma"/>
                <w:sz w:val="22"/>
                <w:lang w:eastAsia="en-GB"/>
              </w:rPr>
              <w:t>1</w:t>
            </w:r>
            <w:r w:rsidR="008700EB">
              <w:rPr>
                <w:rFonts w:ascii="Tahoma" w:hAnsi="Tahoma" w:cs="Tahoma"/>
                <w:sz w:val="22"/>
                <w:lang w:eastAsia="en-GB"/>
              </w:rPr>
              <w:t>/</w:t>
            </w:r>
            <w:r>
              <w:rPr>
                <w:rFonts w:ascii="Tahoma" w:hAnsi="Tahoma" w:cs="Tahoma"/>
                <w:sz w:val="22"/>
                <w:lang w:eastAsia="en-GB"/>
              </w:rPr>
              <w:t>7</w:t>
            </w:r>
            <w:r w:rsidR="008700EB">
              <w:rPr>
                <w:rFonts w:ascii="Tahoma" w:hAnsi="Tahoma" w:cs="Tahoma"/>
                <w:sz w:val="22"/>
                <w:lang w:eastAsia="en-GB"/>
              </w:rPr>
              <w:t>/202</w:t>
            </w:r>
            <w:r w:rsidR="00E3535D">
              <w:rPr>
                <w:rFonts w:ascii="Tahoma" w:hAnsi="Tahoma" w:cs="Tahoma"/>
                <w:sz w:val="22"/>
                <w:lang w:eastAsia="en-GB"/>
              </w:rPr>
              <w:t>3</w:t>
            </w:r>
          </w:p>
        </w:tc>
        <w:tc>
          <w:tcPr>
            <w:tcW w:w="4064" w:type="dxa"/>
          </w:tcPr>
          <w:p w14:paraId="32EB301F" w14:textId="77777777" w:rsidR="008700EB" w:rsidRDefault="008700EB" w:rsidP="00746AB4">
            <w:pPr>
              <w:pStyle w:val="Table"/>
              <w:rPr>
                <w:rFonts w:ascii="Tahoma" w:hAnsi="Tahoma" w:cs="Tahoma"/>
                <w:sz w:val="22"/>
                <w:lang w:eastAsia="en-GB"/>
              </w:rPr>
            </w:pPr>
            <w:r>
              <w:rPr>
                <w:rFonts w:ascii="Tahoma" w:hAnsi="Tahoma" w:cs="Tahoma"/>
                <w:sz w:val="22"/>
                <w:lang w:eastAsia="en-GB"/>
              </w:rPr>
              <w:t>Final</w:t>
            </w:r>
          </w:p>
        </w:tc>
        <w:tc>
          <w:tcPr>
            <w:tcW w:w="2943" w:type="dxa"/>
            <w:tcBorders>
              <w:right w:val="single" w:sz="4" w:space="0" w:color="auto"/>
            </w:tcBorders>
          </w:tcPr>
          <w:p w14:paraId="03A1E331" w14:textId="414D53CF" w:rsidR="008700EB" w:rsidRDefault="00F5052A" w:rsidP="00F5052A">
            <w:pPr>
              <w:pStyle w:val="Table"/>
              <w:rPr>
                <w:rFonts w:ascii="Tahoma" w:hAnsi="Tahoma" w:cs="Tahoma"/>
                <w:sz w:val="22"/>
                <w:lang w:eastAsia="en-GB"/>
              </w:rPr>
            </w:pPr>
            <w:r>
              <w:rPr>
                <w:rFonts w:ascii="Tahoma" w:hAnsi="Tahoma" w:cs="Tahoma"/>
                <w:sz w:val="22"/>
                <w:lang w:eastAsia="en-GB"/>
              </w:rPr>
              <w:t xml:space="preserve">Bojan Matkovski, </w:t>
            </w:r>
            <w:r w:rsidR="008700EB">
              <w:rPr>
                <w:rFonts w:ascii="Tahoma" w:hAnsi="Tahoma" w:cs="Tahoma"/>
                <w:sz w:val="22"/>
                <w:lang w:eastAsia="en-GB"/>
              </w:rPr>
              <w:t xml:space="preserve">Danilo </w:t>
            </w:r>
            <w:proofErr w:type="spellStart"/>
            <w:r w:rsidR="008700EB">
              <w:rPr>
                <w:rFonts w:ascii="Tahoma" w:hAnsi="Tahoma" w:cs="Tahoma"/>
                <w:sz w:val="22"/>
                <w:lang w:eastAsia="en-GB"/>
              </w:rPr>
              <w:t>Đokić</w:t>
            </w:r>
            <w:proofErr w:type="spellEnd"/>
            <w:r>
              <w:rPr>
                <w:rFonts w:ascii="Tahoma" w:hAnsi="Tahoma" w:cs="Tahoma"/>
                <w:sz w:val="22"/>
                <w:lang w:eastAsia="en-GB"/>
              </w:rPr>
              <w:t>,</w:t>
            </w:r>
            <w:r>
              <w:t xml:space="preserve"> </w:t>
            </w:r>
            <w:proofErr w:type="spellStart"/>
            <w:r w:rsidRPr="00F5052A">
              <w:rPr>
                <w:rFonts w:ascii="Tahoma" w:hAnsi="Tahoma" w:cs="Tahoma"/>
                <w:sz w:val="22"/>
                <w:lang w:eastAsia="en-GB"/>
              </w:rPr>
              <w:t>Žana</w:t>
            </w:r>
            <w:proofErr w:type="spellEnd"/>
            <w:r w:rsidRPr="00F5052A">
              <w:rPr>
                <w:rFonts w:ascii="Tahoma" w:hAnsi="Tahoma" w:cs="Tahoma"/>
                <w:sz w:val="22"/>
                <w:lang w:eastAsia="en-GB"/>
              </w:rPr>
              <w:t xml:space="preserve"> Jurjević</w:t>
            </w:r>
          </w:p>
        </w:tc>
      </w:tr>
    </w:tbl>
    <w:p w14:paraId="2629B5AD" w14:textId="77777777" w:rsidR="008700EB" w:rsidRPr="002C7B11" w:rsidRDefault="008700EB" w:rsidP="008700EB">
      <w:pPr>
        <w:spacing w:after="0"/>
        <w:jc w:val="left"/>
        <w:rPr>
          <w:rFonts w:ascii="Tahoma" w:hAnsi="Tahoma" w:cs="Tahoma"/>
          <w:bCs/>
          <w:sz w:val="22"/>
          <w:lang w:eastAsia="de-DE"/>
        </w:rPr>
      </w:pPr>
    </w:p>
    <w:p w14:paraId="292B6705" w14:textId="77777777" w:rsidR="008700EB" w:rsidRPr="002C7B11" w:rsidRDefault="008700EB" w:rsidP="008700EB">
      <w:pPr>
        <w:spacing w:after="0"/>
        <w:jc w:val="left"/>
        <w:rPr>
          <w:rFonts w:ascii="Tahoma" w:hAnsi="Tahoma" w:cs="Tahoma"/>
          <w:bCs/>
          <w:sz w:val="22"/>
          <w:lang w:eastAsia="de-DE"/>
        </w:rPr>
      </w:pPr>
    </w:p>
    <w:p w14:paraId="011BF500" w14:textId="77777777" w:rsidR="008700EB" w:rsidRDefault="008700EB" w:rsidP="008700EB">
      <w:pPr>
        <w:rPr>
          <w:rFonts w:ascii="Tahoma" w:hAnsi="Tahoma" w:cs="Tahoma"/>
          <w:b/>
          <w:i/>
          <w:sz w:val="22"/>
          <w:lang w:val="en-US"/>
        </w:rPr>
      </w:pPr>
    </w:p>
    <w:p w14:paraId="2892ADBC" w14:textId="77777777" w:rsidR="008700EB" w:rsidRDefault="008700EB" w:rsidP="008700EB">
      <w:pPr>
        <w:rPr>
          <w:rFonts w:ascii="Tahoma" w:hAnsi="Tahoma" w:cs="Tahoma"/>
          <w:b/>
          <w:i/>
          <w:sz w:val="22"/>
          <w:lang w:val="en-US"/>
        </w:rPr>
      </w:pPr>
    </w:p>
    <w:p w14:paraId="1E1FC9A3" w14:textId="77777777" w:rsidR="008700EB" w:rsidRPr="002C7B11" w:rsidRDefault="008700EB" w:rsidP="008700EB">
      <w:pPr>
        <w:rPr>
          <w:rFonts w:ascii="Tahoma" w:hAnsi="Tahoma" w:cs="Tahoma"/>
          <w:b/>
          <w:i/>
          <w:sz w:val="22"/>
          <w:lang w:val="en-US"/>
        </w:rPr>
      </w:pPr>
      <w:r w:rsidRPr="002C7B11">
        <w:rPr>
          <w:rFonts w:ascii="Tahoma" w:hAnsi="Tahoma" w:cs="Tahoma"/>
          <w:b/>
          <w:i/>
          <w:sz w:val="22"/>
          <w:lang w:val="en-US"/>
        </w:rPr>
        <w:t>DISCLAIMER</w:t>
      </w:r>
    </w:p>
    <w:p w14:paraId="44872401" w14:textId="77777777" w:rsidR="00746AB4" w:rsidRDefault="00746AB4" w:rsidP="00746AB4">
      <w:pPr>
        <w:rPr>
          <w:rFonts w:ascii="Tahoma" w:hAnsi="Tahoma" w:cs="Tahoma"/>
          <w:i/>
          <w:sz w:val="22"/>
          <w:lang w:val="en-US"/>
        </w:rPr>
      </w:pPr>
      <w:r w:rsidRPr="00746AB4">
        <w:rPr>
          <w:rFonts w:ascii="Tahoma" w:hAnsi="Tahoma" w:cs="Tahoma"/>
          <w:i/>
          <w:sz w:val="22"/>
          <w:lang w:val="en-US"/>
        </w:rPr>
        <w:t xml:space="preserve">“Funded by the European Union. Views and opinions expressed </w:t>
      </w:r>
      <w:proofErr w:type="gramStart"/>
      <w:r w:rsidRPr="00746AB4">
        <w:rPr>
          <w:rFonts w:ascii="Tahoma" w:hAnsi="Tahoma" w:cs="Tahoma"/>
          <w:i/>
          <w:sz w:val="22"/>
          <w:lang w:val="en-US"/>
        </w:rPr>
        <w:t>are however</w:t>
      </w:r>
      <w:proofErr w:type="gramEnd"/>
      <w:r w:rsidRPr="00746AB4">
        <w:rPr>
          <w:rFonts w:ascii="Tahoma" w:hAnsi="Tahoma" w:cs="Tahoma"/>
          <w:i/>
          <w:sz w:val="22"/>
          <w:lang w:val="en-US"/>
        </w:rPr>
        <w:t xml:space="preserve"> those of the author(s) only</w:t>
      </w:r>
      <w:r>
        <w:rPr>
          <w:rFonts w:ascii="Tahoma" w:hAnsi="Tahoma" w:cs="Tahoma"/>
          <w:i/>
          <w:sz w:val="22"/>
          <w:lang w:val="en-US"/>
        </w:rPr>
        <w:t xml:space="preserve"> </w:t>
      </w:r>
      <w:r w:rsidRPr="00746AB4">
        <w:rPr>
          <w:rFonts w:ascii="Tahoma" w:hAnsi="Tahoma" w:cs="Tahoma"/>
          <w:i/>
          <w:sz w:val="22"/>
          <w:lang w:val="en-US"/>
        </w:rPr>
        <w:t xml:space="preserve">and do not necessarily reflect those of the European Union or </w:t>
      </w:r>
      <w:r>
        <w:rPr>
          <w:rFonts w:ascii="Tahoma" w:hAnsi="Tahoma" w:cs="Tahoma"/>
          <w:i/>
          <w:sz w:val="22"/>
          <w:lang w:val="en-US"/>
        </w:rPr>
        <w:t>University of Novi Sad</w:t>
      </w:r>
      <w:r w:rsidRPr="00746AB4">
        <w:rPr>
          <w:rFonts w:ascii="Tahoma" w:hAnsi="Tahoma" w:cs="Tahoma"/>
          <w:i/>
          <w:sz w:val="22"/>
          <w:lang w:val="en-US"/>
        </w:rPr>
        <w:t>. Neither</w:t>
      </w:r>
      <w:r>
        <w:rPr>
          <w:rFonts w:ascii="Tahoma" w:hAnsi="Tahoma" w:cs="Tahoma"/>
          <w:i/>
          <w:sz w:val="22"/>
          <w:lang w:val="en-US"/>
        </w:rPr>
        <w:t xml:space="preserve"> </w:t>
      </w:r>
      <w:r w:rsidRPr="00746AB4">
        <w:rPr>
          <w:rFonts w:ascii="Tahoma" w:hAnsi="Tahoma" w:cs="Tahoma"/>
          <w:i/>
          <w:sz w:val="22"/>
          <w:lang w:val="en-US"/>
        </w:rPr>
        <w:t>the European Union nor the granting authority can be held responsible for them.”</w:t>
      </w:r>
    </w:p>
    <w:p w14:paraId="0F7D1BE3" w14:textId="77777777" w:rsidR="008700EB" w:rsidRDefault="008700EB" w:rsidP="008700EB">
      <w:pPr>
        <w:rPr>
          <w:rFonts w:ascii="Tahoma" w:hAnsi="Tahoma" w:cs="Tahoma"/>
          <w:i/>
          <w:sz w:val="22"/>
          <w:lang w:val="en-US"/>
        </w:rPr>
      </w:pPr>
    </w:p>
    <w:p w14:paraId="4DA38345" w14:textId="77777777" w:rsidR="008700EB" w:rsidRDefault="008700EB" w:rsidP="008700EB">
      <w:pPr>
        <w:rPr>
          <w:rFonts w:ascii="Tahoma" w:hAnsi="Tahoma" w:cs="Tahoma"/>
          <w:i/>
          <w:sz w:val="22"/>
          <w:lang w:val="en-US"/>
        </w:rPr>
      </w:pPr>
    </w:p>
    <w:sdt>
      <w:sdtPr>
        <w:rPr>
          <w:rFonts w:asciiTheme="minorHAnsi" w:eastAsiaTheme="minorHAnsi" w:hAnsiTheme="minorHAnsi" w:cstheme="minorBidi"/>
          <w:b/>
          <w:noProof/>
          <w:color w:val="000000"/>
          <w:sz w:val="24"/>
          <w:szCs w:val="22"/>
          <w:lang w:val="sr-Latn-RS"/>
        </w:rPr>
        <w:id w:val="1598132188"/>
        <w:docPartObj>
          <w:docPartGallery w:val="Table of Contents"/>
          <w:docPartUnique/>
        </w:docPartObj>
      </w:sdtPr>
      <w:sdtEndPr>
        <w:rPr>
          <w:rFonts w:ascii="Tahoma" w:eastAsia="Calibri" w:hAnsi="Tahoma" w:cs="Tahoma"/>
          <w:b w:val="0"/>
          <w:bCs/>
          <w:noProof w:val="0"/>
          <w:lang w:val="en-GB"/>
        </w:rPr>
      </w:sdtEndPr>
      <w:sdtContent>
        <w:p w14:paraId="14EFC390" w14:textId="77777777" w:rsidR="008700EB" w:rsidRDefault="008700EB" w:rsidP="008700EB">
          <w:pPr>
            <w:pStyle w:val="TOCHeading"/>
            <w:rPr>
              <w:rFonts w:ascii="Tahoma" w:hAnsi="Tahoma" w:cs="Tahoma"/>
            </w:rPr>
          </w:pPr>
          <w:r w:rsidRPr="005E7CFC">
            <w:rPr>
              <w:rFonts w:ascii="Tahoma" w:hAnsi="Tahoma" w:cs="Tahoma"/>
            </w:rPr>
            <w:t>Content</w:t>
          </w:r>
        </w:p>
        <w:p w14:paraId="4D2E2874" w14:textId="77777777" w:rsidR="008700EB" w:rsidRPr="005E7CFC" w:rsidRDefault="008700EB" w:rsidP="008700EB"/>
        <w:p w14:paraId="12C09CF4" w14:textId="7496ABC1" w:rsidR="00105AB0" w:rsidRDefault="008700EB">
          <w:pPr>
            <w:pStyle w:val="TOC1"/>
            <w:tabs>
              <w:tab w:val="right" w:leader="dot" w:pos="9628"/>
            </w:tabs>
            <w:rPr>
              <w:rFonts w:eastAsiaTheme="minorEastAsia" w:cstheme="minorBidi"/>
              <w:noProof/>
              <w:color w:val="auto"/>
              <w:kern w:val="2"/>
              <w:sz w:val="22"/>
              <w:lang w:val="en-US"/>
              <w14:ligatures w14:val="standardContextual"/>
            </w:rPr>
          </w:pPr>
          <w:r w:rsidRPr="005E7CFC">
            <w:rPr>
              <w:rFonts w:ascii="Tahoma" w:hAnsi="Tahoma" w:cs="Tahoma"/>
              <w:b/>
              <w:bCs/>
            </w:rPr>
            <w:fldChar w:fldCharType="begin"/>
          </w:r>
          <w:r w:rsidRPr="005E7CFC">
            <w:rPr>
              <w:rFonts w:ascii="Tahoma" w:hAnsi="Tahoma" w:cs="Tahoma"/>
              <w:b/>
              <w:bCs/>
            </w:rPr>
            <w:instrText xml:space="preserve"> TOC \o "1-3" \h \z \u </w:instrText>
          </w:r>
          <w:r w:rsidRPr="005E7CFC">
            <w:rPr>
              <w:rFonts w:ascii="Tahoma" w:hAnsi="Tahoma" w:cs="Tahoma"/>
              <w:b/>
              <w:bCs/>
            </w:rPr>
            <w:fldChar w:fldCharType="separate"/>
          </w:r>
          <w:hyperlink w:anchor="_Toc151632580" w:history="1">
            <w:r w:rsidR="00105AB0" w:rsidRPr="00466139">
              <w:rPr>
                <w:rStyle w:val="Hyperlink"/>
                <w:rFonts w:ascii="Tahoma" w:hAnsi="Tahoma" w:cs="Tahoma"/>
                <w:noProof/>
              </w:rPr>
              <w:t>LIST OF ACRONYMS</w:t>
            </w:r>
            <w:r w:rsidR="00105AB0">
              <w:rPr>
                <w:noProof/>
                <w:webHidden/>
              </w:rPr>
              <w:tab/>
            </w:r>
            <w:r w:rsidR="00105AB0">
              <w:rPr>
                <w:noProof/>
                <w:webHidden/>
              </w:rPr>
              <w:fldChar w:fldCharType="begin"/>
            </w:r>
            <w:r w:rsidR="00105AB0">
              <w:rPr>
                <w:noProof/>
                <w:webHidden/>
              </w:rPr>
              <w:instrText xml:space="preserve"> PAGEREF _Toc151632580 \h </w:instrText>
            </w:r>
            <w:r w:rsidR="00105AB0">
              <w:rPr>
                <w:noProof/>
                <w:webHidden/>
              </w:rPr>
            </w:r>
            <w:r w:rsidR="00105AB0">
              <w:rPr>
                <w:noProof/>
                <w:webHidden/>
              </w:rPr>
              <w:fldChar w:fldCharType="separate"/>
            </w:r>
            <w:r w:rsidR="006A22F4">
              <w:rPr>
                <w:noProof/>
                <w:webHidden/>
              </w:rPr>
              <w:t>- 3 -</w:t>
            </w:r>
            <w:r w:rsidR="00105AB0">
              <w:rPr>
                <w:noProof/>
                <w:webHidden/>
              </w:rPr>
              <w:fldChar w:fldCharType="end"/>
            </w:r>
          </w:hyperlink>
        </w:p>
        <w:p w14:paraId="0251F24B" w14:textId="2ECBD850" w:rsidR="00105AB0" w:rsidRDefault="00105AB0">
          <w:pPr>
            <w:pStyle w:val="TOC1"/>
            <w:tabs>
              <w:tab w:val="right" w:leader="dot" w:pos="9628"/>
            </w:tabs>
            <w:rPr>
              <w:rFonts w:eastAsiaTheme="minorEastAsia" w:cstheme="minorBidi"/>
              <w:noProof/>
              <w:color w:val="auto"/>
              <w:kern w:val="2"/>
              <w:sz w:val="22"/>
              <w:lang w:val="en-US"/>
              <w14:ligatures w14:val="standardContextual"/>
            </w:rPr>
          </w:pPr>
          <w:hyperlink w:anchor="_Toc151632581" w:history="1">
            <w:r w:rsidRPr="00466139">
              <w:rPr>
                <w:rStyle w:val="Hyperlink"/>
                <w:rFonts w:ascii="Tahoma" w:hAnsi="Tahoma" w:cs="Tahoma"/>
                <w:noProof/>
              </w:rPr>
              <w:t>INTRODUCTION</w:t>
            </w:r>
            <w:r>
              <w:rPr>
                <w:noProof/>
                <w:webHidden/>
              </w:rPr>
              <w:tab/>
            </w:r>
            <w:r>
              <w:rPr>
                <w:noProof/>
                <w:webHidden/>
              </w:rPr>
              <w:fldChar w:fldCharType="begin"/>
            </w:r>
            <w:r>
              <w:rPr>
                <w:noProof/>
                <w:webHidden/>
              </w:rPr>
              <w:instrText xml:space="preserve"> PAGEREF _Toc151632581 \h </w:instrText>
            </w:r>
            <w:r>
              <w:rPr>
                <w:noProof/>
                <w:webHidden/>
              </w:rPr>
            </w:r>
            <w:r>
              <w:rPr>
                <w:noProof/>
                <w:webHidden/>
              </w:rPr>
              <w:fldChar w:fldCharType="separate"/>
            </w:r>
            <w:r w:rsidR="006A22F4">
              <w:rPr>
                <w:noProof/>
                <w:webHidden/>
              </w:rPr>
              <w:t>- 4 -</w:t>
            </w:r>
            <w:r>
              <w:rPr>
                <w:noProof/>
                <w:webHidden/>
              </w:rPr>
              <w:fldChar w:fldCharType="end"/>
            </w:r>
          </w:hyperlink>
        </w:p>
        <w:p w14:paraId="1CC8DCD3" w14:textId="02AF7CF2" w:rsidR="00105AB0" w:rsidRDefault="00105AB0">
          <w:pPr>
            <w:pStyle w:val="TOC1"/>
            <w:tabs>
              <w:tab w:val="right" w:leader="dot" w:pos="9628"/>
            </w:tabs>
            <w:rPr>
              <w:rFonts w:eastAsiaTheme="minorEastAsia" w:cstheme="minorBidi"/>
              <w:noProof/>
              <w:color w:val="auto"/>
              <w:kern w:val="2"/>
              <w:sz w:val="22"/>
              <w:lang w:val="en-US"/>
              <w14:ligatures w14:val="standardContextual"/>
            </w:rPr>
          </w:pPr>
          <w:hyperlink w:anchor="_Toc151632582" w:history="1">
            <w:r w:rsidRPr="00466139">
              <w:rPr>
                <w:rStyle w:val="Hyperlink"/>
                <w:rFonts w:ascii="Tahoma" w:hAnsi="Tahoma" w:cs="Tahoma"/>
                <w:noProof/>
              </w:rPr>
              <w:t>DESCRIPTION OF PANEL DISCUSSION</w:t>
            </w:r>
            <w:r>
              <w:rPr>
                <w:noProof/>
                <w:webHidden/>
              </w:rPr>
              <w:tab/>
            </w:r>
            <w:r>
              <w:rPr>
                <w:noProof/>
                <w:webHidden/>
              </w:rPr>
              <w:fldChar w:fldCharType="begin"/>
            </w:r>
            <w:r>
              <w:rPr>
                <w:noProof/>
                <w:webHidden/>
              </w:rPr>
              <w:instrText xml:space="preserve"> PAGEREF _Toc151632582 \h </w:instrText>
            </w:r>
            <w:r>
              <w:rPr>
                <w:noProof/>
                <w:webHidden/>
              </w:rPr>
            </w:r>
            <w:r>
              <w:rPr>
                <w:noProof/>
                <w:webHidden/>
              </w:rPr>
              <w:fldChar w:fldCharType="separate"/>
            </w:r>
            <w:r w:rsidR="006A22F4">
              <w:rPr>
                <w:noProof/>
                <w:webHidden/>
              </w:rPr>
              <w:t>- 5 -</w:t>
            </w:r>
            <w:r>
              <w:rPr>
                <w:noProof/>
                <w:webHidden/>
              </w:rPr>
              <w:fldChar w:fldCharType="end"/>
            </w:r>
          </w:hyperlink>
        </w:p>
        <w:p w14:paraId="60CC3942" w14:textId="6EB02754" w:rsidR="00105AB0" w:rsidRDefault="00105AB0">
          <w:pPr>
            <w:pStyle w:val="TOC1"/>
            <w:tabs>
              <w:tab w:val="right" w:leader="dot" w:pos="9628"/>
            </w:tabs>
            <w:rPr>
              <w:rFonts w:eastAsiaTheme="minorEastAsia" w:cstheme="minorBidi"/>
              <w:noProof/>
              <w:color w:val="auto"/>
              <w:kern w:val="2"/>
              <w:sz w:val="22"/>
              <w:lang w:val="en-US"/>
              <w14:ligatures w14:val="standardContextual"/>
            </w:rPr>
          </w:pPr>
          <w:hyperlink w:anchor="_Toc151632583" w:history="1">
            <w:r w:rsidRPr="00466139">
              <w:rPr>
                <w:rStyle w:val="Hyperlink"/>
                <w:rFonts w:ascii="Tahoma" w:hAnsi="Tahoma" w:cs="Tahoma"/>
                <w:noProof/>
              </w:rPr>
              <w:t>REALISATION OF PANEL DISCUSSION</w:t>
            </w:r>
            <w:r>
              <w:rPr>
                <w:noProof/>
                <w:webHidden/>
              </w:rPr>
              <w:tab/>
            </w:r>
            <w:r>
              <w:rPr>
                <w:noProof/>
                <w:webHidden/>
              </w:rPr>
              <w:fldChar w:fldCharType="begin"/>
            </w:r>
            <w:r>
              <w:rPr>
                <w:noProof/>
                <w:webHidden/>
              </w:rPr>
              <w:instrText xml:space="preserve"> PAGEREF _Toc151632583 \h </w:instrText>
            </w:r>
            <w:r>
              <w:rPr>
                <w:noProof/>
                <w:webHidden/>
              </w:rPr>
            </w:r>
            <w:r>
              <w:rPr>
                <w:noProof/>
                <w:webHidden/>
              </w:rPr>
              <w:fldChar w:fldCharType="separate"/>
            </w:r>
            <w:r w:rsidR="006A22F4">
              <w:rPr>
                <w:noProof/>
                <w:webHidden/>
              </w:rPr>
              <w:t>- 6 -</w:t>
            </w:r>
            <w:r>
              <w:rPr>
                <w:noProof/>
                <w:webHidden/>
              </w:rPr>
              <w:fldChar w:fldCharType="end"/>
            </w:r>
          </w:hyperlink>
        </w:p>
        <w:p w14:paraId="15BD8912" w14:textId="4B11415A" w:rsidR="00105AB0" w:rsidRDefault="00105AB0">
          <w:pPr>
            <w:pStyle w:val="TOC1"/>
            <w:tabs>
              <w:tab w:val="right" w:leader="dot" w:pos="9628"/>
            </w:tabs>
            <w:rPr>
              <w:rFonts w:eastAsiaTheme="minorEastAsia" w:cstheme="minorBidi"/>
              <w:noProof/>
              <w:color w:val="auto"/>
              <w:kern w:val="2"/>
              <w:sz w:val="22"/>
              <w:lang w:val="en-US"/>
              <w14:ligatures w14:val="standardContextual"/>
            </w:rPr>
          </w:pPr>
          <w:hyperlink w:anchor="_Toc151632584" w:history="1">
            <w:r w:rsidRPr="00466139">
              <w:rPr>
                <w:rStyle w:val="Hyperlink"/>
                <w:rFonts w:ascii="Tahoma" w:hAnsi="Tahoma" w:cs="Tahoma"/>
                <w:noProof/>
              </w:rPr>
              <w:t>RAISING AWARENESS ABOUT PANEL DISCUSSION</w:t>
            </w:r>
            <w:r>
              <w:rPr>
                <w:noProof/>
                <w:webHidden/>
              </w:rPr>
              <w:tab/>
            </w:r>
            <w:r>
              <w:rPr>
                <w:noProof/>
                <w:webHidden/>
              </w:rPr>
              <w:fldChar w:fldCharType="begin"/>
            </w:r>
            <w:r>
              <w:rPr>
                <w:noProof/>
                <w:webHidden/>
              </w:rPr>
              <w:instrText xml:space="preserve"> PAGEREF _Toc151632584 \h </w:instrText>
            </w:r>
            <w:r>
              <w:rPr>
                <w:noProof/>
                <w:webHidden/>
              </w:rPr>
            </w:r>
            <w:r>
              <w:rPr>
                <w:noProof/>
                <w:webHidden/>
              </w:rPr>
              <w:fldChar w:fldCharType="separate"/>
            </w:r>
            <w:r w:rsidR="006A22F4">
              <w:rPr>
                <w:noProof/>
                <w:webHidden/>
              </w:rPr>
              <w:t>- 9 -</w:t>
            </w:r>
            <w:r>
              <w:rPr>
                <w:noProof/>
                <w:webHidden/>
              </w:rPr>
              <w:fldChar w:fldCharType="end"/>
            </w:r>
          </w:hyperlink>
        </w:p>
        <w:p w14:paraId="23404731" w14:textId="071CB62C" w:rsidR="00105AB0" w:rsidRDefault="00105AB0">
          <w:pPr>
            <w:pStyle w:val="TOC1"/>
            <w:tabs>
              <w:tab w:val="right" w:leader="dot" w:pos="9628"/>
            </w:tabs>
            <w:rPr>
              <w:rFonts w:eastAsiaTheme="minorEastAsia" w:cstheme="minorBidi"/>
              <w:noProof/>
              <w:color w:val="auto"/>
              <w:kern w:val="2"/>
              <w:sz w:val="22"/>
              <w:lang w:val="en-US"/>
              <w14:ligatures w14:val="standardContextual"/>
            </w:rPr>
          </w:pPr>
          <w:hyperlink w:anchor="_Toc151632585" w:history="1">
            <w:r w:rsidRPr="00466139">
              <w:rPr>
                <w:rStyle w:val="Hyperlink"/>
                <w:rFonts w:ascii="Tahoma" w:hAnsi="Tahoma" w:cs="Tahoma"/>
                <w:noProof/>
              </w:rPr>
              <w:t>EVALUATION OF THE PANEL DISCUSSION</w:t>
            </w:r>
            <w:r>
              <w:rPr>
                <w:noProof/>
                <w:webHidden/>
              </w:rPr>
              <w:tab/>
            </w:r>
            <w:r>
              <w:rPr>
                <w:noProof/>
                <w:webHidden/>
              </w:rPr>
              <w:fldChar w:fldCharType="begin"/>
            </w:r>
            <w:r>
              <w:rPr>
                <w:noProof/>
                <w:webHidden/>
              </w:rPr>
              <w:instrText xml:space="preserve"> PAGEREF _Toc151632585 \h </w:instrText>
            </w:r>
            <w:r>
              <w:rPr>
                <w:noProof/>
                <w:webHidden/>
              </w:rPr>
            </w:r>
            <w:r>
              <w:rPr>
                <w:noProof/>
                <w:webHidden/>
              </w:rPr>
              <w:fldChar w:fldCharType="separate"/>
            </w:r>
            <w:r w:rsidR="006A22F4">
              <w:rPr>
                <w:noProof/>
                <w:webHidden/>
              </w:rPr>
              <w:t>- 10 -</w:t>
            </w:r>
            <w:r>
              <w:rPr>
                <w:noProof/>
                <w:webHidden/>
              </w:rPr>
              <w:fldChar w:fldCharType="end"/>
            </w:r>
          </w:hyperlink>
        </w:p>
        <w:p w14:paraId="73F7D97F" w14:textId="606522F3" w:rsidR="00105AB0" w:rsidRDefault="00105AB0">
          <w:pPr>
            <w:pStyle w:val="TOC1"/>
            <w:tabs>
              <w:tab w:val="right" w:leader="dot" w:pos="9628"/>
            </w:tabs>
            <w:rPr>
              <w:rFonts w:eastAsiaTheme="minorEastAsia" w:cstheme="minorBidi"/>
              <w:noProof/>
              <w:color w:val="auto"/>
              <w:kern w:val="2"/>
              <w:sz w:val="22"/>
              <w:lang w:val="en-US"/>
              <w14:ligatures w14:val="standardContextual"/>
            </w:rPr>
          </w:pPr>
          <w:hyperlink w:anchor="_Toc151632586" w:history="1">
            <w:r w:rsidRPr="00466139">
              <w:rPr>
                <w:rStyle w:val="Hyperlink"/>
                <w:rFonts w:ascii="Tahoma" w:hAnsi="Tahoma" w:cs="Tahoma"/>
                <w:noProof/>
              </w:rPr>
              <w:t>ANNEXES</w:t>
            </w:r>
            <w:r>
              <w:rPr>
                <w:noProof/>
                <w:webHidden/>
              </w:rPr>
              <w:tab/>
            </w:r>
            <w:r>
              <w:rPr>
                <w:noProof/>
                <w:webHidden/>
              </w:rPr>
              <w:fldChar w:fldCharType="begin"/>
            </w:r>
            <w:r>
              <w:rPr>
                <w:noProof/>
                <w:webHidden/>
              </w:rPr>
              <w:instrText xml:space="preserve"> PAGEREF _Toc151632586 \h </w:instrText>
            </w:r>
            <w:r>
              <w:rPr>
                <w:noProof/>
                <w:webHidden/>
              </w:rPr>
            </w:r>
            <w:r>
              <w:rPr>
                <w:noProof/>
                <w:webHidden/>
              </w:rPr>
              <w:fldChar w:fldCharType="separate"/>
            </w:r>
            <w:r w:rsidR="006A22F4">
              <w:rPr>
                <w:noProof/>
                <w:webHidden/>
              </w:rPr>
              <w:t>- 11 -</w:t>
            </w:r>
            <w:r>
              <w:rPr>
                <w:noProof/>
                <w:webHidden/>
              </w:rPr>
              <w:fldChar w:fldCharType="end"/>
            </w:r>
          </w:hyperlink>
        </w:p>
        <w:p w14:paraId="5D655711" w14:textId="065FCDE8" w:rsidR="008700EB" w:rsidRPr="005E7CFC" w:rsidRDefault="008700EB" w:rsidP="008700EB">
          <w:pPr>
            <w:rPr>
              <w:rFonts w:ascii="Tahoma" w:hAnsi="Tahoma" w:cs="Tahoma"/>
            </w:rPr>
          </w:pPr>
          <w:r w:rsidRPr="005E7CFC">
            <w:rPr>
              <w:rFonts w:ascii="Tahoma" w:hAnsi="Tahoma" w:cs="Tahoma"/>
              <w:b/>
              <w:bCs/>
            </w:rPr>
            <w:fldChar w:fldCharType="end"/>
          </w:r>
        </w:p>
      </w:sdtContent>
    </w:sdt>
    <w:p w14:paraId="13CA09C9" w14:textId="77777777" w:rsidR="008700EB" w:rsidRPr="005E7CFC" w:rsidRDefault="008700EB" w:rsidP="008700EB">
      <w:pPr>
        <w:rPr>
          <w:rFonts w:ascii="Tahoma" w:hAnsi="Tahoma" w:cs="Tahoma"/>
        </w:rPr>
      </w:pPr>
    </w:p>
    <w:p w14:paraId="48E618FE" w14:textId="77777777" w:rsidR="008700EB" w:rsidRPr="005E7CFC" w:rsidRDefault="008700EB" w:rsidP="008700EB">
      <w:pPr>
        <w:rPr>
          <w:rFonts w:ascii="Tahoma" w:hAnsi="Tahoma" w:cs="Tahoma"/>
        </w:rPr>
      </w:pPr>
    </w:p>
    <w:p w14:paraId="3E59B239" w14:textId="77777777" w:rsidR="008700EB" w:rsidRPr="005E7CFC" w:rsidRDefault="008700EB" w:rsidP="008700EB">
      <w:pPr>
        <w:rPr>
          <w:rFonts w:ascii="Tahoma" w:hAnsi="Tahoma" w:cs="Tahoma"/>
        </w:rPr>
      </w:pPr>
    </w:p>
    <w:p w14:paraId="12170868" w14:textId="77777777" w:rsidR="008700EB" w:rsidRPr="005E7CFC" w:rsidRDefault="008700EB" w:rsidP="008700EB">
      <w:pPr>
        <w:rPr>
          <w:rFonts w:ascii="Tahoma" w:hAnsi="Tahoma" w:cs="Tahoma"/>
        </w:rPr>
      </w:pPr>
    </w:p>
    <w:p w14:paraId="18AA2D23" w14:textId="77777777" w:rsidR="008700EB" w:rsidRPr="005E7CFC" w:rsidRDefault="008700EB" w:rsidP="008700EB">
      <w:pPr>
        <w:rPr>
          <w:rFonts w:ascii="Tahoma" w:hAnsi="Tahoma" w:cs="Tahoma"/>
        </w:rPr>
      </w:pPr>
    </w:p>
    <w:p w14:paraId="539269C3" w14:textId="77777777" w:rsidR="008700EB" w:rsidRPr="005E7CFC" w:rsidRDefault="008700EB" w:rsidP="008700EB">
      <w:pPr>
        <w:rPr>
          <w:rFonts w:ascii="Tahoma" w:hAnsi="Tahoma" w:cs="Tahoma"/>
        </w:rPr>
      </w:pPr>
    </w:p>
    <w:p w14:paraId="32F033B5" w14:textId="77777777" w:rsidR="008700EB" w:rsidRPr="005E7CFC" w:rsidRDefault="008700EB" w:rsidP="008700EB">
      <w:pPr>
        <w:rPr>
          <w:rFonts w:ascii="Tahoma" w:hAnsi="Tahoma" w:cs="Tahoma"/>
        </w:rPr>
      </w:pPr>
    </w:p>
    <w:p w14:paraId="43FC86BD" w14:textId="77777777" w:rsidR="008700EB" w:rsidRPr="005E7CFC" w:rsidRDefault="008700EB" w:rsidP="008700EB">
      <w:pPr>
        <w:rPr>
          <w:rFonts w:ascii="Tahoma" w:hAnsi="Tahoma" w:cs="Tahoma"/>
        </w:rPr>
      </w:pPr>
    </w:p>
    <w:p w14:paraId="49C9CE49" w14:textId="77777777" w:rsidR="008700EB" w:rsidRPr="005E7CFC" w:rsidRDefault="008700EB" w:rsidP="008700EB">
      <w:pPr>
        <w:rPr>
          <w:rFonts w:ascii="Tahoma" w:hAnsi="Tahoma" w:cs="Tahoma"/>
        </w:rPr>
      </w:pPr>
    </w:p>
    <w:p w14:paraId="5DFBA740" w14:textId="77777777" w:rsidR="008700EB" w:rsidRPr="005E7CFC" w:rsidRDefault="008700EB" w:rsidP="008700EB">
      <w:pPr>
        <w:rPr>
          <w:rFonts w:ascii="Tahoma" w:hAnsi="Tahoma" w:cs="Tahoma"/>
        </w:rPr>
      </w:pPr>
    </w:p>
    <w:p w14:paraId="1A4C2F33" w14:textId="77777777" w:rsidR="008700EB" w:rsidRPr="005E7CFC" w:rsidRDefault="008700EB" w:rsidP="008700EB">
      <w:pPr>
        <w:rPr>
          <w:rFonts w:ascii="Tahoma" w:hAnsi="Tahoma" w:cs="Tahoma"/>
        </w:rPr>
      </w:pPr>
    </w:p>
    <w:p w14:paraId="77BB6F0C" w14:textId="77777777" w:rsidR="008700EB" w:rsidRPr="005E7CFC" w:rsidRDefault="008700EB" w:rsidP="008700EB">
      <w:pPr>
        <w:rPr>
          <w:rFonts w:ascii="Tahoma" w:hAnsi="Tahoma" w:cs="Tahoma"/>
        </w:rPr>
      </w:pPr>
    </w:p>
    <w:p w14:paraId="6CA0100D" w14:textId="77777777" w:rsidR="008700EB" w:rsidRPr="005E7CFC" w:rsidRDefault="008700EB" w:rsidP="008700EB">
      <w:pPr>
        <w:rPr>
          <w:rFonts w:ascii="Tahoma" w:hAnsi="Tahoma" w:cs="Tahoma"/>
        </w:rPr>
      </w:pPr>
    </w:p>
    <w:p w14:paraId="5394A3C1" w14:textId="77777777" w:rsidR="008700EB" w:rsidRDefault="008700EB" w:rsidP="008700EB">
      <w:pPr>
        <w:rPr>
          <w:rFonts w:ascii="Tahoma" w:hAnsi="Tahoma" w:cs="Tahoma"/>
        </w:rPr>
      </w:pPr>
    </w:p>
    <w:p w14:paraId="085B05A6" w14:textId="77777777" w:rsidR="008700EB" w:rsidRDefault="008700EB" w:rsidP="008700EB">
      <w:pPr>
        <w:rPr>
          <w:rFonts w:ascii="Tahoma" w:hAnsi="Tahoma" w:cs="Tahoma"/>
        </w:rPr>
      </w:pPr>
    </w:p>
    <w:p w14:paraId="07F947C6" w14:textId="77777777" w:rsidR="008700EB" w:rsidRPr="005E7CFC" w:rsidRDefault="008700EB" w:rsidP="008700EB">
      <w:pPr>
        <w:rPr>
          <w:rFonts w:ascii="Tahoma" w:hAnsi="Tahoma" w:cs="Tahoma"/>
        </w:rPr>
      </w:pPr>
    </w:p>
    <w:p w14:paraId="014323E4" w14:textId="77777777" w:rsidR="008700EB" w:rsidRPr="005E7CFC" w:rsidRDefault="008700EB" w:rsidP="008700EB">
      <w:pPr>
        <w:pStyle w:val="Heading1"/>
        <w:rPr>
          <w:rFonts w:ascii="Tahoma" w:hAnsi="Tahoma" w:cs="Tahoma"/>
        </w:rPr>
      </w:pPr>
      <w:bookmarkStart w:id="2" w:name="_Toc151632580"/>
      <w:r w:rsidRPr="005E7CFC">
        <w:rPr>
          <w:rFonts w:ascii="Tahoma" w:hAnsi="Tahoma" w:cs="Tahoma"/>
        </w:rPr>
        <w:t>LIST OF ACRONYMS</w:t>
      </w:r>
      <w:bookmarkEnd w:id="2"/>
    </w:p>
    <w:p w14:paraId="07C494B5" w14:textId="77777777" w:rsidR="008700EB" w:rsidRPr="005E7CFC" w:rsidRDefault="008700EB" w:rsidP="008700EB">
      <w:pPr>
        <w:rPr>
          <w:rFonts w:ascii="Tahoma" w:hAnsi="Tahoma" w:cs="Tahoma"/>
        </w:rPr>
      </w:pPr>
    </w:p>
    <w:p w14:paraId="1B89A40C" w14:textId="77777777" w:rsidR="009E173B" w:rsidRDefault="009E173B" w:rsidP="009E173B">
      <w:pPr>
        <w:rPr>
          <w:rFonts w:ascii="Tahoma" w:hAnsi="Tahoma" w:cs="Tahoma"/>
        </w:rPr>
      </w:pPr>
      <w:r w:rsidRPr="005E7CFC">
        <w:rPr>
          <w:rFonts w:ascii="Tahoma" w:hAnsi="Tahoma" w:cs="Tahoma"/>
        </w:rPr>
        <w:t>WP</w:t>
      </w:r>
      <w:r w:rsidRPr="005E7CFC">
        <w:rPr>
          <w:rFonts w:ascii="Tahoma" w:hAnsi="Tahoma" w:cs="Tahoma"/>
        </w:rPr>
        <w:tab/>
        <w:t>Work package</w:t>
      </w:r>
    </w:p>
    <w:p w14:paraId="2C137617" w14:textId="77777777" w:rsidR="008700EB" w:rsidRPr="005E7CFC" w:rsidRDefault="008700EB" w:rsidP="008700EB">
      <w:pPr>
        <w:ind w:left="1276" w:hanging="1276"/>
        <w:rPr>
          <w:rFonts w:ascii="Tahoma" w:hAnsi="Tahoma" w:cs="Tahoma"/>
        </w:rPr>
      </w:pPr>
      <w:proofErr w:type="spellStart"/>
      <w:r w:rsidRPr="005E7CFC">
        <w:rPr>
          <w:rFonts w:ascii="Tahoma" w:hAnsi="Tahoma" w:cs="Tahoma"/>
        </w:rPr>
        <w:t>Agri</w:t>
      </w:r>
      <w:r>
        <w:rPr>
          <w:rFonts w:ascii="Tahoma" w:hAnsi="Tahoma" w:cs="Tahoma"/>
        </w:rPr>
        <w:t>GREEN</w:t>
      </w:r>
      <w:proofErr w:type="spellEnd"/>
      <w:r w:rsidRPr="005E7CFC">
        <w:rPr>
          <w:rFonts w:ascii="Tahoma" w:hAnsi="Tahoma" w:cs="Tahoma"/>
        </w:rPr>
        <w:tab/>
      </w:r>
      <w:r w:rsidRPr="008700EB">
        <w:rPr>
          <w:rFonts w:ascii="Tahoma" w:hAnsi="Tahoma" w:cs="Tahoma"/>
        </w:rPr>
        <w:t>Jean Monnet Centre of Excellence: Sustainable Agriculture for Greener Future</w:t>
      </w:r>
    </w:p>
    <w:p w14:paraId="01A61EC6" w14:textId="77777777" w:rsidR="008700EB" w:rsidRDefault="008700EB" w:rsidP="008700EB">
      <w:pPr>
        <w:rPr>
          <w:rFonts w:ascii="Tahoma" w:hAnsi="Tahoma" w:cs="Tahoma"/>
        </w:rPr>
      </w:pPr>
      <w:r>
        <w:rPr>
          <w:rFonts w:ascii="Tahoma" w:hAnsi="Tahoma" w:cs="Tahoma"/>
        </w:rPr>
        <w:t xml:space="preserve">JMCE </w:t>
      </w:r>
      <w:r>
        <w:rPr>
          <w:rFonts w:ascii="Tahoma" w:hAnsi="Tahoma" w:cs="Tahoma"/>
        </w:rPr>
        <w:tab/>
        <w:t>Jean Monnet Centre of Excellence</w:t>
      </w:r>
    </w:p>
    <w:p w14:paraId="5CF7358F" w14:textId="77777777" w:rsidR="009E173B" w:rsidRDefault="009E173B" w:rsidP="008700EB">
      <w:pPr>
        <w:rPr>
          <w:rFonts w:ascii="Tahoma" w:hAnsi="Tahoma" w:cs="Tahoma"/>
        </w:rPr>
      </w:pPr>
      <w:r>
        <w:rPr>
          <w:rFonts w:ascii="Tahoma" w:hAnsi="Tahoma" w:cs="Tahoma"/>
        </w:rPr>
        <w:t>UNS</w:t>
      </w:r>
      <w:r>
        <w:rPr>
          <w:rFonts w:ascii="Tahoma" w:hAnsi="Tahoma" w:cs="Tahoma"/>
        </w:rPr>
        <w:tab/>
        <w:t>University of Novi Sad</w:t>
      </w:r>
    </w:p>
    <w:p w14:paraId="12CE83CF" w14:textId="5A5BB97A" w:rsidR="008700EB" w:rsidRPr="005E7CFC" w:rsidRDefault="00F53B77" w:rsidP="008700EB">
      <w:pPr>
        <w:rPr>
          <w:rFonts w:ascii="Tahoma" w:hAnsi="Tahoma" w:cs="Tahoma"/>
        </w:rPr>
      </w:pPr>
      <w:r>
        <w:rPr>
          <w:rFonts w:ascii="Tahoma" w:hAnsi="Tahoma" w:cs="Tahoma"/>
        </w:rPr>
        <w:t xml:space="preserve">MAFWM      </w:t>
      </w:r>
      <w:r w:rsidRPr="00F53B77">
        <w:rPr>
          <w:rFonts w:ascii="Tahoma" w:hAnsi="Tahoma" w:cs="Tahoma"/>
        </w:rPr>
        <w:t>Ministry of Agriculture, Forestry, and Wate</w:t>
      </w:r>
      <w:r>
        <w:rPr>
          <w:rFonts w:ascii="Tahoma" w:hAnsi="Tahoma" w:cs="Tahoma"/>
        </w:rPr>
        <w:t>r Management of Serbia</w:t>
      </w:r>
    </w:p>
    <w:p w14:paraId="17A36329" w14:textId="77777777" w:rsidR="008700EB" w:rsidRPr="005E7CFC" w:rsidRDefault="008700EB" w:rsidP="008700EB">
      <w:pPr>
        <w:rPr>
          <w:rFonts w:ascii="Tahoma" w:hAnsi="Tahoma" w:cs="Tahoma"/>
        </w:rPr>
      </w:pPr>
    </w:p>
    <w:p w14:paraId="721FCFE4" w14:textId="77777777" w:rsidR="008700EB" w:rsidRPr="005E7CFC" w:rsidRDefault="008700EB" w:rsidP="008700EB">
      <w:pPr>
        <w:rPr>
          <w:rFonts w:ascii="Tahoma" w:hAnsi="Tahoma" w:cs="Tahoma"/>
        </w:rPr>
      </w:pPr>
    </w:p>
    <w:p w14:paraId="49776047" w14:textId="77777777" w:rsidR="008700EB" w:rsidRPr="005E7CFC" w:rsidRDefault="008700EB" w:rsidP="008700EB">
      <w:pPr>
        <w:rPr>
          <w:rFonts w:ascii="Tahoma" w:hAnsi="Tahoma" w:cs="Tahoma"/>
        </w:rPr>
      </w:pPr>
    </w:p>
    <w:p w14:paraId="03B566C7" w14:textId="77777777" w:rsidR="008700EB" w:rsidRPr="005E7CFC" w:rsidRDefault="008700EB" w:rsidP="008700EB">
      <w:pPr>
        <w:rPr>
          <w:rFonts w:ascii="Tahoma" w:hAnsi="Tahoma" w:cs="Tahoma"/>
        </w:rPr>
      </w:pPr>
    </w:p>
    <w:p w14:paraId="613491BE" w14:textId="77777777" w:rsidR="008700EB" w:rsidRPr="005E7CFC" w:rsidRDefault="008700EB" w:rsidP="008700EB">
      <w:pPr>
        <w:rPr>
          <w:rFonts w:ascii="Tahoma" w:hAnsi="Tahoma" w:cs="Tahoma"/>
        </w:rPr>
      </w:pPr>
    </w:p>
    <w:p w14:paraId="38C821BB" w14:textId="77777777" w:rsidR="008700EB" w:rsidRPr="005E7CFC" w:rsidRDefault="008700EB" w:rsidP="008700EB">
      <w:pPr>
        <w:rPr>
          <w:rFonts w:ascii="Tahoma" w:hAnsi="Tahoma" w:cs="Tahoma"/>
        </w:rPr>
      </w:pPr>
    </w:p>
    <w:p w14:paraId="70C2D880" w14:textId="77777777" w:rsidR="008700EB" w:rsidRPr="005E7CFC" w:rsidRDefault="008700EB" w:rsidP="008700EB">
      <w:pPr>
        <w:rPr>
          <w:rFonts w:ascii="Tahoma" w:hAnsi="Tahoma" w:cs="Tahoma"/>
        </w:rPr>
      </w:pPr>
    </w:p>
    <w:p w14:paraId="7DF890F8" w14:textId="77777777" w:rsidR="008700EB" w:rsidRPr="005E7CFC" w:rsidRDefault="008700EB" w:rsidP="008700EB">
      <w:pPr>
        <w:rPr>
          <w:rFonts w:ascii="Tahoma" w:hAnsi="Tahoma" w:cs="Tahoma"/>
        </w:rPr>
      </w:pPr>
    </w:p>
    <w:p w14:paraId="43DE7EA4" w14:textId="77777777" w:rsidR="008700EB" w:rsidRPr="005E7CFC" w:rsidRDefault="008700EB" w:rsidP="008700EB">
      <w:pPr>
        <w:rPr>
          <w:rFonts w:ascii="Tahoma" w:hAnsi="Tahoma" w:cs="Tahoma"/>
        </w:rPr>
      </w:pPr>
    </w:p>
    <w:p w14:paraId="49AD3FDB" w14:textId="77777777" w:rsidR="008700EB" w:rsidRPr="005E7CFC" w:rsidRDefault="008700EB" w:rsidP="008700EB">
      <w:pPr>
        <w:rPr>
          <w:rFonts w:ascii="Tahoma" w:hAnsi="Tahoma" w:cs="Tahoma"/>
        </w:rPr>
      </w:pPr>
    </w:p>
    <w:p w14:paraId="16778C14" w14:textId="77777777" w:rsidR="008700EB" w:rsidRPr="005E7CFC" w:rsidRDefault="008700EB" w:rsidP="008700EB">
      <w:pPr>
        <w:rPr>
          <w:rFonts w:ascii="Tahoma" w:hAnsi="Tahoma" w:cs="Tahoma"/>
        </w:rPr>
      </w:pPr>
    </w:p>
    <w:p w14:paraId="034594BD" w14:textId="77777777" w:rsidR="008700EB" w:rsidRPr="005E7CFC" w:rsidRDefault="008700EB" w:rsidP="008700EB">
      <w:pPr>
        <w:rPr>
          <w:rFonts w:ascii="Tahoma" w:hAnsi="Tahoma" w:cs="Tahoma"/>
        </w:rPr>
      </w:pPr>
    </w:p>
    <w:p w14:paraId="1F67D65A" w14:textId="77777777" w:rsidR="008700EB" w:rsidRPr="005E7CFC" w:rsidRDefault="008700EB" w:rsidP="008700EB">
      <w:pPr>
        <w:rPr>
          <w:rFonts w:ascii="Tahoma" w:hAnsi="Tahoma" w:cs="Tahoma"/>
        </w:rPr>
      </w:pPr>
    </w:p>
    <w:p w14:paraId="6D96FD4E" w14:textId="77777777" w:rsidR="008700EB" w:rsidRPr="005E7CFC" w:rsidRDefault="008700EB" w:rsidP="008700EB">
      <w:pPr>
        <w:rPr>
          <w:rFonts w:ascii="Tahoma" w:hAnsi="Tahoma" w:cs="Tahoma"/>
        </w:rPr>
      </w:pPr>
    </w:p>
    <w:p w14:paraId="54809C89" w14:textId="77777777" w:rsidR="008700EB" w:rsidRPr="005E7CFC" w:rsidRDefault="008700EB" w:rsidP="008700EB">
      <w:pPr>
        <w:rPr>
          <w:rFonts w:ascii="Tahoma" w:hAnsi="Tahoma" w:cs="Tahoma"/>
        </w:rPr>
      </w:pPr>
    </w:p>
    <w:p w14:paraId="65020FB4" w14:textId="77777777" w:rsidR="008700EB" w:rsidRPr="005E7CFC" w:rsidRDefault="008700EB" w:rsidP="008700EB">
      <w:pPr>
        <w:rPr>
          <w:rFonts w:ascii="Tahoma" w:hAnsi="Tahoma" w:cs="Tahoma"/>
        </w:rPr>
      </w:pPr>
    </w:p>
    <w:p w14:paraId="1B2167BA" w14:textId="77777777" w:rsidR="008700EB" w:rsidRPr="005E7CFC" w:rsidRDefault="008700EB" w:rsidP="008700EB">
      <w:pPr>
        <w:rPr>
          <w:rFonts w:ascii="Tahoma" w:hAnsi="Tahoma" w:cs="Tahoma"/>
        </w:rPr>
      </w:pPr>
    </w:p>
    <w:p w14:paraId="6B94FD4B" w14:textId="77777777" w:rsidR="008700EB" w:rsidRDefault="008700EB" w:rsidP="008700EB">
      <w:pPr>
        <w:rPr>
          <w:rFonts w:ascii="Tahoma" w:hAnsi="Tahoma" w:cs="Tahoma"/>
        </w:rPr>
      </w:pPr>
    </w:p>
    <w:p w14:paraId="56ECE023" w14:textId="77777777" w:rsidR="00F5052A" w:rsidRDefault="00F5052A" w:rsidP="008700EB">
      <w:pPr>
        <w:rPr>
          <w:rFonts w:ascii="Tahoma" w:hAnsi="Tahoma" w:cs="Tahoma"/>
        </w:rPr>
      </w:pPr>
    </w:p>
    <w:p w14:paraId="33F7990E" w14:textId="77777777" w:rsidR="0088076C" w:rsidRDefault="0088076C" w:rsidP="008700EB">
      <w:pPr>
        <w:rPr>
          <w:rFonts w:ascii="Tahoma" w:hAnsi="Tahoma" w:cs="Tahoma"/>
        </w:rPr>
      </w:pPr>
    </w:p>
    <w:p w14:paraId="6739E887" w14:textId="77777777" w:rsidR="0088076C" w:rsidRPr="005E7CFC" w:rsidRDefault="0088076C" w:rsidP="008700EB">
      <w:pPr>
        <w:rPr>
          <w:rFonts w:ascii="Tahoma" w:hAnsi="Tahoma" w:cs="Tahoma"/>
        </w:rPr>
      </w:pPr>
    </w:p>
    <w:p w14:paraId="4DC62553" w14:textId="77777777" w:rsidR="008700EB" w:rsidRPr="005E7CFC" w:rsidRDefault="008700EB" w:rsidP="008700EB">
      <w:pPr>
        <w:pStyle w:val="Heading1"/>
        <w:rPr>
          <w:rFonts w:ascii="Tahoma" w:hAnsi="Tahoma" w:cs="Tahoma"/>
          <w:bCs w:val="0"/>
        </w:rPr>
      </w:pPr>
      <w:bookmarkStart w:id="3" w:name="_Toc59902707"/>
      <w:bookmarkStart w:id="4" w:name="_Toc151632581"/>
      <w:r w:rsidRPr="005E7CFC">
        <w:rPr>
          <w:rFonts w:ascii="Tahoma" w:hAnsi="Tahoma" w:cs="Tahoma"/>
        </w:rPr>
        <w:lastRenderedPageBreak/>
        <w:t>INTRODUCTION</w:t>
      </w:r>
      <w:bookmarkEnd w:id="3"/>
      <w:bookmarkEnd w:id="4"/>
    </w:p>
    <w:p w14:paraId="4592BD64" w14:textId="77777777" w:rsidR="008700EB" w:rsidRPr="005E7CFC" w:rsidRDefault="008700EB" w:rsidP="008700EB">
      <w:pPr>
        <w:rPr>
          <w:rFonts w:ascii="Tahoma" w:hAnsi="Tahoma" w:cs="Tahoma"/>
        </w:rPr>
      </w:pPr>
    </w:p>
    <w:p w14:paraId="0C82C88C" w14:textId="77777777" w:rsidR="00664332" w:rsidRPr="00664332" w:rsidRDefault="00664332" w:rsidP="00664332">
      <w:pPr>
        <w:rPr>
          <w:rFonts w:ascii="Tahoma" w:hAnsi="Tahoma" w:cs="Tahoma"/>
        </w:rPr>
      </w:pPr>
      <w:r w:rsidRPr="00664332">
        <w:rPr>
          <w:rFonts w:ascii="Tahoma" w:hAnsi="Tahoma" w:cs="Tahoma"/>
        </w:rPr>
        <w:t xml:space="preserve">The main objective of the Jean Monnet Centre of Excellence (JMCE): Sustainable Agriculture for Greener Future </w:t>
      </w:r>
      <w:proofErr w:type="spellStart"/>
      <w:r w:rsidRPr="00664332">
        <w:rPr>
          <w:rFonts w:ascii="Tahoma" w:hAnsi="Tahoma" w:cs="Tahoma"/>
        </w:rPr>
        <w:t>AgriGREEN</w:t>
      </w:r>
      <w:proofErr w:type="spellEnd"/>
      <w:r w:rsidRPr="00664332">
        <w:rPr>
          <w:rFonts w:ascii="Tahoma" w:hAnsi="Tahoma" w:cs="Tahoma"/>
        </w:rPr>
        <w:t xml:space="preserve"> project is to disseminate knowledge about the EU and its policies, with an emphasis on EU agricultural policy and Farm to Fork Strategy and a high focus on the concept of agricultural sustainability. The main idea is to reach out to students from the Faculty of Economics (UNS), as it typically does not deal with EU issues. To achieve openness to policymakers and the </w:t>
      </w:r>
      <w:proofErr w:type="gramStart"/>
      <w:r w:rsidRPr="00664332">
        <w:rPr>
          <w:rFonts w:ascii="Tahoma" w:hAnsi="Tahoma" w:cs="Tahoma"/>
        </w:rPr>
        <w:t>general public</w:t>
      </w:r>
      <w:proofErr w:type="gramEnd"/>
      <w:r w:rsidRPr="00664332">
        <w:rPr>
          <w:rFonts w:ascii="Tahoma" w:hAnsi="Tahoma" w:cs="Tahoma"/>
        </w:rPr>
        <w:t xml:space="preserve">, panel discussions in cooperation with the MAFWM are planned. </w:t>
      </w:r>
    </w:p>
    <w:p w14:paraId="3B385745" w14:textId="09174F4D" w:rsidR="00C9421F" w:rsidRDefault="00664332" w:rsidP="00664332">
      <w:pPr>
        <w:rPr>
          <w:rFonts w:ascii="Tahoma" w:hAnsi="Tahoma" w:cs="Tahoma"/>
        </w:rPr>
      </w:pPr>
      <w:r w:rsidRPr="00664332">
        <w:rPr>
          <w:rFonts w:ascii="Tahoma" w:hAnsi="Tahoma" w:cs="Tahoma"/>
        </w:rPr>
        <w:t xml:space="preserve">As part of its activities, the </w:t>
      </w:r>
      <w:proofErr w:type="spellStart"/>
      <w:r w:rsidRPr="00664332">
        <w:rPr>
          <w:rFonts w:ascii="Tahoma" w:hAnsi="Tahoma" w:cs="Tahoma"/>
        </w:rPr>
        <w:t>AgriGREEN</w:t>
      </w:r>
      <w:proofErr w:type="spellEnd"/>
      <w:r w:rsidRPr="00664332">
        <w:rPr>
          <w:rFonts w:ascii="Tahoma" w:hAnsi="Tahoma" w:cs="Tahoma"/>
        </w:rPr>
        <w:t xml:space="preserve"> project envisages the realization of panel discussions to foster dialogue about crucial elements of F2F strategies and new CAP reforms between policymakers in Serbia and experts from UNS in cooperation with European universities. The main idea is to create recommendations for decision-makers in the context of agricultural policy and new Strategy. It is planned that a one-panel discussion is organized each year of the project. Besides academic experts, in each event, representatives of the</w:t>
      </w:r>
      <w:r w:rsidR="00F53B77" w:rsidRPr="00F53B77">
        <w:t xml:space="preserve"> </w:t>
      </w:r>
      <w:r w:rsidR="00F53B77" w:rsidRPr="00F53B77">
        <w:rPr>
          <w:rFonts w:ascii="Tahoma" w:hAnsi="Tahoma" w:cs="Tahoma"/>
        </w:rPr>
        <w:t xml:space="preserve">Ministry of Agriculture, Forestry, and Water Management of the Republic of Serbia (MAFWM) </w:t>
      </w:r>
      <w:r w:rsidRPr="00664332">
        <w:rPr>
          <w:rFonts w:ascii="Tahoma" w:hAnsi="Tahoma" w:cs="Tahoma"/>
        </w:rPr>
        <w:t>will be involved, as well as experts from European universities and agri-business companies. The first panel discussion was realized in the project's first year and focused on the European F2F strategy and Serbian agricultural policy. As a result of this discussion, a list of recommendations is given to policymakers. It is crucial due to the need to create a new Strategy for Serbian agriculture (the actual Strategy ends in 2024).</w:t>
      </w:r>
    </w:p>
    <w:p w14:paraId="0F83A747" w14:textId="77777777" w:rsidR="00664332" w:rsidRDefault="00664332" w:rsidP="00664332">
      <w:pPr>
        <w:rPr>
          <w:rFonts w:ascii="Tahoma" w:hAnsi="Tahoma" w:cs="Tahoma"/>
        </w:rPr>
      </w:pPr>
    </w:p>
    <w:p w14:paraId="20A24D8A" w14:textId="37712AEF" w:rsidR="008700EB" w:rsidRPr="005E7CFC" w:rsidRDefault="008700EB" w:rsidP="008700EB">
      <w:pPr>
        <w:rPr>
          <w:rFonts w:ascii="Tahoma" w:hAnsi="Tahoma" w:cs="Tahoma"/>
        </w:rPr>
      </w:pPr>
      <w:r w:rsidRPr="00F5052A">
        <w:rPr>
          <w:rFonts w:ascii="Tahoma" w:hAnsi="Tahoma" w:cs="Tahoma"/>
        </w:rPr>
        <w:t xml:space="preserve">The structure of the </w:t>
      </w:r>
      <w:r w:rsidR="009C43E7" w:rsidRPr="00F5052A">
        <w:rPr>
          <w:rFonts w:ascii="Tahoma" w:hAnsi="Tahoma" w:cs="Tahoma"/>
        </w:rPr>
        <w:t>report</w:t>
      </w:r>
      <w:r w:rsidRPr="00F5052A">
        <w:rPr>
          <w:rFonts w:ascii="Tahoma" w:hAnsi="Tahoma" w:cs="Tahoma"/>
        </w:rPr>
        <w:t xml:space="preserve"> is as follows: Chapter 2 explains </w:t>
      </w:r>
      <w:r w:rsidR="00EE2B02" w:rsidRPr="00F5052A">
        <w:rPr>
          <w:rFonts w:ascii="Tahoma" w:hAnsi="Tahoma" w:cs="Tahoma"/>
        </w:rPr>
        <w:t>panel discussion</w:t>
      </w:r>
      <w:r w:rsidR="009C43E7" w:rsidRPr="00F5052A">
        <w:rPr>
          <w:rFonts w:ascii="Tahoma" w:hAnsi="Tahoma" w:cs="Tahoma"/>
        </w:rPr>
        <w:t xml:space="preserve"> idea and structure</w:t>
      </w:r>
      <w:r w:rsidRPr="00F5052A">
        <w:rPr>
          <w:rFonts w:ascii="Tahoma" w:hAnsi="Tahoma" w:cs="Tahoma"/>
        </w:rPr>
        <w:t xml:space="preserve">; Chapter 3 explains the </w:t>
      </w:r>
      <w:r w:rsidR="009C43E7" w:rsidRPr="00F5052A">
        <w:rPr>
          <w:rFonts w:ascii="Tahoma" w:hAnsi="Tahoma" w:cs="Tahoma"/>
        </w:rPr>
        <w:t>realization</w:t>
      </w:r>
      <w:r w:rsidRPr="00F5052A">
        <w:rPr>
          <w:rFonts w:ascii="Tahoma" w:hAnsi="Tahoma" w:cs="Tahoma"/>
        </w:rPr>
        <w:t>;</w:t>
      </w:r>
      <w:r w:rsidR="009C43E7" w:rsidRPr="00F5052A">
        <w:rPr>
          <w:rFonts w:ascii="Tahoma" w:hAnsi="Tahoma" w:cs="Tahoma"/>
        </w:rPr>
        <w:t xml:space="preserve"> Chapter </w:t>
      </w:r>
      <w:r w:rsidR="00F5052A" w:rsidRPr="00F5052A">
        <w:rPr>
          <w:rFonts w:ascii="Tahoma" w:hAnsi="Tahoma" w:cs="Tahoma"/>
        </w:rPr>
        <w:t xml:space="preserve">3 and </w:t>
      </w:r>
      <w:r w:rsidR="0036620F" w:rsidRPr="00F5052A">
        <w:rPr>
          <w:rFonts w:ascii="Tahoma" w:hAnsi="Tahoma" w:cs="Tahoma"/>
        </w:rPr>
        <w:t>4</w:t>
      </w:r>
      <w:r w:rsidR="009C43E7" w:rsidRPr="00F5052A">
        <w:rPr>
          <w:rFonts w:ascii="Tahoma" w:hAnsi="Tahoma" w:cs="Tahoma"/>
        </w:rPr>
        <w:t xml:space="preserve"> explains</w:t>
      </w:r>
      <w:r w:rsidR="00F5052A" w:rsidRPr="00F5052A">
        <w:rPr>
          <w:rFonts w:ascii="Tahoma" w:hAnsi="Tahoma" w:cs="Tahoma"/>
        </w:rPr>
        <w:t xml:space="preserve"> raising awareness and</w:t>
      </w:r>
      <w:r w:rsidR="009C43E7" w:rsidRPr="00F5052A">
        <w:rPr>
          <w:rFonts w:ascii="Tahoma" w:hAnsi="Tahoma" w:cs="Tahoma"/>
        </w:rPr>
        <w:t xml:space="preserve"> evaluation process,</w:t>
      </w:r>
      <w:r w:rsidRPr="00F5052A">
        <w:rPr>
          <w:rFonts w:ascii="Tahoma" w:hAnsi="Tahoma" w:cs="Tahoma"/>
        </w:rPr>
        <w:t xml:space="preserve"> while Appendix 1 </w:t>
      </w:r>
      <w:r w:rsidR="009C43E7" w:rsidRPr="00F5052A">
        <w:rPr>
          <w:rFonts w:ascii="Tahoma" w:hAnsi="Tahoma" w:cs="Tahoma"/>
        </w:rPr>
        <w:t xml:space="preserve">shows all proofs that all activities are </w:t>
      </w:r>
      <w:r w:rsidR="009C43E7" w:rsidRPr="00105AB0">
        <w:rPr>
          <w:rFonts w:ascii="Tahoma" w:hAnsi="Tahoma" w:cs="Tahoma"/>
        </w:rPr>
        <w:t>realized.</w:t>
      </w:r>
    </w:p>
    <w:p w14:paraId="0D8568B3" w14:textId="77777777" w:rsidR="008700EB" w:rsidRDefault="008700EB" w:rsidP="008700EB">
      <w:pPr>
        <w:rPr>
          <w:rFonts w:ascii="Tahoma" w:hAnsi="Tahoma" w:cs="Tahoma"/>
        </w:rPr>
      </w:pPr>
    </w:p>
    <w:p w14:paraId="48B50E8F" w14:textId="77777777" w:rsidR="00664332" w:rsidRDefault="00664332" w:rsidP="008700EB">
      <w:pPr>
        <w:rPr>
          <w:rFonts w:ascii="Tahoma" w:hAnsi="Tahoma" w:cs="Tahoma"/>
        </w:rPr>
      </w:pPr>
    </w:p>
    <w:p w14:paraId="64FC4D87" w14:textId="77777777" w:rsidR="00664332" w:rsidRDefault="00664332" w:rsidP="008700EB">
      <w:pPr>
        <w:rPr>
          <w:rFonts w:ascii="Tahoma" w:hAnsi="Tahoma" w:cs="Tahoma"/>
        </w:rPr>
      </w:pPr>
    </w:p>
    <w:p w14:paraId="3E371C1E" w14:textId="77777777" w:rsidR="00664332" w:rsidRDefault="00664332" w:rsidP="008700EB">
      <w:pPr>
        <w:rPr>
          <w:rFonts w:ascii="Tahoma" w:hAnsi="Tahoma" w:cs="Tahoma"/>
        </w:rPr>
      </w:pPr>
    </w:p>
    <w:p w14:paraId="633E9033" w14:textId="77777777" w:rsidR="00664332" w:rsidRDefault="00664332" w:rsidP="008700EB">
      <w:pPr>
        <w:rPr>
          <w:rFonts w:ascii="Tahoma" w:hAnsi="Tahoma" w:cs="Tahoma"/>
        </w:rPr>
      </w:pPr>
    </w:p>
    <w:p w14:paraId="722EE48B" w14:textId="77777777" w:rsidR="00664332" w:rsidRDefault="00664332" w:rsidP="008700EB">
      <w:pPr>
        <w:rPr>
          <w:rFonts w:ascii="Tahoma" w:hAnsi="Tahoma" w:cs="Tahoma"/>
        </w:rPr>
      </w:pPr>
    </w:p>
    <w:p w14:paraId="0C02978B" w14:textId="77777777" w:rsidR="00664332" w:rsidRPr="005E7CFC" w:rsidRDefault="00664332" w:rsidP="008700EB">
      <w:pPr>
        <w:rPr>
          <w:rFonts w:ascii="Tahoma" w:hAnsi="Tahoma" w:cs="Tahoma"/>
        </w:rPr>
      </w:pPr>
    </w:p>
    <w:p w14:paraId="520E4C08" w14:textId="77777777" w:rsidR="008700EB" w:rsidRPr="005E7CFC" w:rsidRDefault="008700EB" w:rsidP="008700EB">
      <w:pPr>
        <w:rPr>
          <w:rFonts w:ascii="Tahoma" w:hAnsi="Tahoma" w:cs="Tahoma"/>
        </w:rPr>
      </w:pPr>
    </w:p>
    <w:p w14:paraId="3D9651FC" w14:textId="77777777" w:rsidR="00505D74" w:rsidRPr="00505D74" w:rsidRDefault="00505D74" w:rsidP="00505D74"/>
    <w:p w14:paraId="4ED28BD2" w14:textId="10C3775B" w:rsidR="00505D74" w:rsidRPr="00FA35C0" w:rsidRDefault="00505D74" w:rsidP="00505D74">
      <w:pPr>
        <w:pStyle w:val="Heading1"/>
        <w:rPr>
          <w:rFonts w:ascii="Tahoma" w:hAnsi="Tahoma" w:cs="Tahoma"/>
          <w:highlight w:val="green"/>
        </w:rPr>
      </w:pPr>
      <w:bookmarkStart w:id="5" w:name="_Toc140179440"/>
      <w:bookmarkStart w:id="6" w:name="_Toc151632582"/>
      <w:r w:rsidRPr="00FA35C0">
        <w:rPr>
          <w:rFonts w:ascii="Tahoma" w:hAnsi="Tahoma" w:cs="Tahoma"/>
        </w:rPr>
        <w:lastRenderedPageBreak/>
        <w:t xml:space="preserve">DESCRIPTION OF </w:t>
      </w:r>
      <w:bookmarkEnd w:id="5"/>
      <w:r w:rsidR="0088579D">
        <w:rPr>
          <w:rFonts w:ascii="Tahoma" w:hAnsi="Tahoma" w:cs="Tahoma"/>
        </w:rPr>
        <w:t>PANEL DISCUSSION</w:t>
      </w:r>
      <w:bookmarkEnd w:id="6"/>
      <w:r w:rsidRPr="00FA35C0">
        <w:rPr>
          <w:rFonts w:ascii="Tahoma" w:hAnsi="Tahoma" w:cs="Tahoma"/>
        </w:rPr>
        <w:t xml:space="preserve"> </w:t>
      </w:r>
    </w:p>
    <w:p w14:paraId="2D7C89D7" w14:textId="77777777" w:rsidR="008700EB" w:rsidRPr="005E7CFC" w:rsidRDefault="008700EB" w:rsidP="008700EB">
      <w:pPr>
        <w:rPr>
          <w:rFonts w:ascii="Tahoma" w:hAnsi="Tahoma" w:cs="Tahoma"/>
        </w:rPr>
      </w:pPr>
    </w:p>
    <w:p w14:paraId="065F7D7E" w14:textId="0500F324" w:rsidR="008700EB" w:rsidRDefault="00FD35B3" w:rsidP="00FD35B3">
      <w:pPr>
        <w:rPr>
          <w:rFonts w:ascii="Tahoma" w:hAnsi="Tahoma" w:cs="Tahoma"/>
        </w:rPr>
      </w:pPr>
      <w:r>
        <w:rPr>
          <w:rFonts w:ascii="Tahoma" w:hAnsi="Tahoma" w:cs="Tahoma"/>
        </w:rPr>
        <w:t xml:space="preserve">One of the aims of the WP </w:t>
      </w:r>
      <w:r w:rsidR="00664332">
        <w:rPr>
          <w:rFonts w:ascii="Tahoma" w:hAnsi="Tahoma" w:cs="Tahoma"/>
        </w:rPr>
        <w:t>4</w:t>
      </w:r>
      <w:r>
        <w:rPr>
          <w:rFonts w:ascii="Tahoma" w:hAnsi="Tahoma" w:cs="Tahoma"/>
        </w:rPr>
        <w:t xml:space="preserve">: </w:t>
      </w:r>
      <w:r w:rsidR="00664332" w:rsidRPr="00664332">
        <w:rPr>
          <w:rFonts w:ascii="Tahoma" w:hAnsi="Tahoma" w:cs="Tahoma"/>
        </w:rPr>
        <w:t>Creating recommendations for decision-makers in the context of agricultural policy and new strategy</w:t>
      </w:r>
      <w:r w:rsidR="00664332">
        <w:rPr>
          <w:rFonts w:ascii="Tahoma" w:hAnsi="Tahoma" w:cs="Tahoma"/>
        </w:rPr>
        <w:t xml:space="preserve">. </w:t>
      </w:r>
      <w:r w:rsidRPr="00FD35B3">
        <w:rPr>
          <w:rFonts w:ascii="Tahoma" w:hAnsi="Tahoma" w:cs="Tahoma"/>
        </w:rPr>
        <w:t xml:space="preserve">In the </w:t>
      </w:r>
      <w:proofErr w:type="gramStart"/>
      <w:r w:rsidRPr="00FD35B3">
        <w:rPr>
          <w:rFonts w:ascii="Tahoma" w:hAnsi="Tahoma" w:cs="Tahoma"/>
        </w:rPr>
        <w:t>main focus</w:t>
      </w:r>
      <w:proofErr w:type="gramEnd"/>
      <w:r w:rsidRPr="00FD35B3">
        <w:rPr>
          <w:rFonts w:ascii="Tahoma" w:hAnsi="Tahoma" w:cs="Tahoma"/>
        </w:rPr>
        <w:t xml:space="preserve"> of this </w:t>
      </w:r>
      <w:r w:rsidR="00664332">
        <w:rPr>
          <w:rFonts w:ascii="Tahoma" w:hAnsi="Tahoma" w:cs="Tahoma"/>
        </w:rPr>
        <w:t xml:space="preserve">panel discussion is Farm to Fork strategy and implication on Serbian agriculture. </w:t>
      </w:r>
      <w:r w:rsidRPr="00FD35B3">
        <w:rPr>
          <w:rFonts w:ascii="Tahoma" w:hAnsi="Tahoma" w:cs="Tahoma"/>
        </w:rPr>
        <w:t xml:space="preserve">This WP aims to </w:t>
      </w:r>
      <w:r w:rsidR="00664332">
        <w:rPr>
          <w:rFonts w:ascii="Tahoma" w:hAnsi="Tahoma" w:cs="Tahoma"/>
        </w:rPr>
        <w:t xml:space="preserve">foster dialogue </w:t>
      </w:r>
      <w:r w:rsidR="00F53B77">
        <w:rPr>
          <w:rFonts w:ascii="Tahoma" w:hAnsi="Tahoma" w:cs="Tahoma"/>
        </w:rPr>
        <w:t xml:space="preserve">between Experts form UNS and </w:t>
      </w:r>
      <w:r w:rsidR="00664332">
        <w:rPr>
          <w:rFonts w:ascii="Tahoma" w:hAnsi="Tahoma" w:cs="Tahoma"/>
        </w:rPr>
        <w:t>other experts form European universities</w:t>
      </w:r>
      <w:r w:rsidR="00F53B77">
        <w:rPr>
          <w:rFonts w:ascii="Tahoma" w:hAnsi="Tahoma" w:cs="Tahoma"/>
        </w:rPr>
        <w:t>, as well as</w:t>
      </w:r>
      <w:r w:rsidR="00664332">
        <w:rPr>
          <w:rFonts w:ascii="Tahoma" w:hAnsi="Tahoma" w:cs="Tahoma"/>
        </w:rPr>
        <w:t xml:space="preserve"> </w:t>
      </w:r>
      <w:r w:rsidR="00F53B77">
        <w:rPr>
          <w:rFonts w:ascii="Tahoma" w:hAnsi="Tahoma" w:cs="Tahoma"/>
        </w:rPr>
        <w:t>the</w:t>
      </w:r>
      <w:r w:rsidR="00105AB0">
        <w:rPr>
          <w:rFonts w:ascii="Tahoma" w:hAnsi="Tahoma" w:cs="Tahoma"/>
        </w:rPr>
        <w:t xml:space="preserve"> </w:t>
      </w:r>
      <w:r w:rsidR="00664332">
        <w:rPr>
          <w:rFonts w:ascii="Tahoma" w:hAnsi="Tahoma" w:cs="Tahoma"/>
        </w:rPr>
        <w:t>representatives of</w:t>
      </w:r>
      <w:r w:rsidR="00F53B77" w:rsidRPr="00F53B77">
        <w:t xml:space="preserve"> </w:t>
      </w:r>
      <w:r w:rsidR="00F53B77" w:rsidRPr="00F53B77">
        <w:rPr>
          <w:rFonts w:ascii="Tahoma" w:hAnsi="Tahoma" w:cs="Tahoma"/>
        </w:rPr>
        <w:t>Ministry of Agriculture, Forestry, and Water Management of the Republic of Serbia (MAFWM)</w:t>
      </w:r>
      <w:r w:rsidR="00F53B77">
        <w:rPr>
          <w:rFonts w:ascii="Tahoma" w:hAnsi="Tahoma" w:cs="Tahoma"/>
        </w:rPr>
        <w:t xml:space="preserve"> on order to create recommendation for policymakers</w:t>
      </w:r>
      <w:r w:rsidRPr="00FD35B3">
        <w:rPr>
          <w:rFonts w:ascii="Tahoma" w:hAnsi="Tahoma" w:cs="Tahoma"/>
        </w:rPr>
        <w:t>.</w:t>
      </w:r>
      <w:r w:rsidR="00F53B77">
        <w:rPr>
          <w:rFonts w:ascii="Tahoma" w:hAnsi="Tahoma" w:cs="Tahoma"/>
        </w:rPr>
        <w:t xml:space="preserve"> In focus of the first panel discussion are </w:t>
      </w:r>
      <w:r w:rsidR="00F53B77" w:rsidRPr="00F53B77">
        <w:rPr>
          <w:rFonts w:ascii="Tahoma" w:hAnsi="Tahoma" w:cs="Tahoma"/>
        </w:rPr>
        <w:t>European F2F strategy and Serbian agricultural policy</w:t>
      </w:r>
      <w:r w:rsidR="00F53B77">
        <w:rPr>
          <w:rFonts w:ascii="Tahoma" w:hAnsi="Tahoma" w:cs="Tahoma"/>
        </w:rPr>
        <w:t>. It is realised in cooperation with expert form University of Bonn (Germany) and representative of MAFWM.</w:t>
      </w:r>
    </w:p>
    <w:p w14:paraId="5633F858" w14:textId="77777777" w:rsidR="00EA727B" w:rsidRDefault="00EA727B" w:rsidP="00EA727B">
      <w:pPr>
        <w:rPr>
          <w:rFonts w:ascii="Tahoma" w:hAnsi="Tahoma" w:cs="Tahoma"/>
        </w:rPr>
      </w:pPr>
    </w:p>
    <w:p w14:paraId="5836BBA9" w14:textId="77777777" w:rsidR="00404CFA" w:rsidRDefault="00404CFA" w:rsidP="00EA727B">
      <w:pPr>
        <w:rPr>
          <w:rFonts w:ascii="Tahoma" w:hAnsi="Tahoma" w:cs="Tahoma"/>
        </w:rPr>
      </w:pPr>
    </w:p>
    <w:p w14:paraId="533C94DF" w14:textId="77777777" w:rsidR="00404CFA" w:rsidRDefault="00404CFA" w:rsidP="00EA727B">
      <w:pPr>
        <w:rPr>
          <w:rFonts w:ascii="Tahoma" w:hAnsi="Tahoma" w:cs="Tahoma"/>
        </w:rPr>
      </w:pPr>
    </w:p>
    <w:p w14:paraId="5BD6A31D" w14:textId="77777777" w:rsidR="00404CFA" w:rsidRDefault="00404CFA" w:rsidP="00EA727B">
      <w:pPr>
        <w:rPr>
          <w:rFonts w:ascii="Tahoma" w:hAnsi="Tahoma" w:cs="Tahoma"/>
        </w:rPr>
      </w:pPr>
    </w:p>
    <w:p w14:paraId="2C5B7CC8" w14:textId="77777777" w:rsidR="00404CFA" w:rsidRDefault="00404CFA" w:rsidP="00EA727B">
      <w:pPr>
        <w:rPr>
          <w:rFonts w:ascii="Tahoma" w:hAnsi="Tahoma" w:cs="Tahoma"/>
        </w:rPr>
      </w:pPr>
    </w:p>
    <w:p w14:paraId="355A7568" w14:textId="77777777" w:rsidR="00404CFA" w:rsidRDefault="00404CFA" w:rsidP="00EA727B">
      <w:pPr>
        <w:rPr>
          <w:rFonts w:ascii="Tahoma" w:hAnsi="Tahoma" w:cs="Tahoma"/>
        </w:rPr>
      </w:pPr>
    </w:p>
    <w:p w14:paraId="23EF7A38" w14:textId="77777777" w:rsidR="00404CFA" w:rsidRDefault="00404CFA" w:rsidP="00EA727B">
      <w:pPr>
        <w:rPr>
          <w:rFonts w:ascii="Tahoma" w:hAnsi="Tahoma" w:cs="Tahoma"/>
        </w:rPr>
      </w:pPr>
    </w:p>
    <w:p w14:paraId="22E18F35" w14:textId="77777777" w:rsidR="00404CFA" w:rsidRDefault="00404CFA" w:rsidP="00EA727B">
      <w:pPr>
        <w:rPr>
          <w:rFonts w:ascii="Tahoma" w:hAnsi="Tahoma" w:cs="Tahoma"/>
        </w:rPr>
      </w:pPr>
    </w:p>
    <w:p w14:paraId="1CD7D0AB" w14:textId="77777777" w:rsidR="00404CFA" w:rsidRDefault="00404CFA" w:rsidP="00EA727B">
      <w:pPr>
        <w:rPr>
          <w:rFonts w:ascii="Tahoma" w:hAnsi="Tahoma" w:cs="Tahoma"/>
        </w:rPr>
      </w:pPr>
    </w:p>
    <w:p w14:paraId="548EFD4B" w14:textId="77777777" w:rsidR="00404CFA" w:rsidRDefault="00404CFA" w:rsidP="00EA727B">
      <w:pPr>
        <w:rPr>
          <w:rFonts w:ascii="Tahoma" w:hAnsi="Tahoma" w:cs="Tahoma"/>
        </w:rPr>
      </w:pPr>
    </w:p>
    <w:p w14:paraId="1DDD0D3A" w14:textId="77777777" w:rsidR="00EA727B" w:rsidRDefault="00EA727B" w:rsidP="00FD35B3">
      <w:pPr>
        <w:rPr>
          <w:rFonts w:ascii="Tahoma" w:hAnsi="Tahoma" w:cs="Tahoma"/>
        </w:rPr>
      </w:pPr>
    </w:p>
    <w:p w14:paraId="44512C28" w14:textId="77777777" w:rsidR="00EA727B" w:rsidRDefault="00EA727B" w:rsidP="00FD35B3">
      <w:pPr>
        <w:rPr>
          <w:rFonts w:ascii="Tahoma" w:hAnsi="Tahoma" w:cs="Tahoma"/>
        </w:rPr>
      </w:pPr>
    </w:p>
    <w:p w14:paraId="30A01A35" w14:textId="77777777" w:rsidR="00FD35B3" w:rsidRDefault="00FD35B3" w:rsidP="00FD35B3">
      <w:pPr>
        <w:rPr>
          <w:rFonts w:ascii="Tahoma" w:hAnsi="Tahoma" w:cs="Tahoma"/>
        </w:rPr>
      </w:pPr>
    </w:p>
    <w:p w14:paraId="2ADFBF79" w14:textId="77777777" w:rsidR="00F53B77" w:rsidRDefault="00F53B77" w:rsidP="00FD35B3">
      <w:pPr>
        <w:rPr>
          <w:rFonts w:ascii="Tahoma" w:hAnsi="Tahoma" w:cs="Tahoma"/>
        </w:rPr>
      </w:pPr>
    </w:p>
    <w:p w14:paraId="64C14BD6" w14:textId="77777777" w:rsidR="00F53B77" w:rsidRDefault="00F53B77" w:rsidP="00FD35B3">
      <w:pPr>
        <w:rPr>
          <w:rFonts w:ascii="Tahoma" w:hAnsi="Tahoma" w:cs="Tahoma"/>
        </w:rPr>
      </w:pPr>
    </w:p>
    <w:p w14:paraId="66874A80" w14:textId="77777777" w:rsidR="00F53B77" w:rsidRDefault="00F53B77" w:rsidP="00FD35B3">
      <w:pPr>
        <w:rPr>
          <w:rFonts w:ascii="Tahoma" w:hAnsi="Tahoma" w:cs="Tahoma"/>
        </w:rPr>
      </w:pPr>
    </w:p>
    <w:p w14:paraId="6F41F0B5" w14:textId="77777777" w:rsidR="00F53B77" w:rsidRDefault="00F53B77" w:rsidP="00FD35B3">
      <w:pPr>
        <w:rPr>
          <w:rFonts w:ascii="Tahoma" w:hAnsi="Tahoma" w:cs="Tahoma"/>
        </w:rPr>
      </w:pPr>
    </w:p>
    <w:p w14:paraId="4FBC3249" w14:textId="77777777" w:rsidR="00F53B77" w:rsidRDefault="00F53B77" w:rsidP="00FD35B3">
      <w:pPr>
        <w:rPr>
          <w:rFonts w:ascii="Tahoma" w:hAnsi="Tahoma" w:cs="Tahoma"/>
        </w:rPr>
      </w:pPr>
    </w:p>
    <w:p w14:paraId="01E1EEF8" w14:textId="77777777" w:rsidR="00F53B77" w:rsidRDefault="00F53B77" w:rsidP="00FD35B3">
      <w:pPr>
        <w:rPr>
          <w:rFonts w:ascii="Tahoma" w:hAnsi="Tahoma" w:cs="Tahoma"/>
        </w:rPr>
      </w:pPr>
    </w:p>
    <w:p w14:paraId="53994868" w14:textId="77777777" w:rsidR="00F53B77" w:rsidRDefault="00F53B77" w:rsidP="00FD35B3">
      <w:pPr>
        <w:rPr>
          <w:rFonts w:ascii="Tahoma" w:hAnsi="Tahoma" w:cs="Tahoma"/>
        </w:rPr>
      </w:pPr>
    </w:p>
    <w:p w14:paraId="091A3587" w14:textId="77777777" w:rsidR="00FD35B3" w:rsidRPr="005E7CFC" w:rsidRDefault="00FD35B3" w:rsidP="00FD35B3">
      <w:pPr>
        <w:rPr>
          <w:rFonts w:ascii="Tahoma" w:hAnsi="Tahoma" w:cs="Tahoma"/>
        </w:rPr>
      </w:pPr>
    </w:p>
    <w:p w14:paraId="220F1CB5" w14:textId="30DC69CD" w:rsidR="00404CFA" w:rsidRPr="00FA35C0" w:rsidRDefault="00404CFA" w:rsidP="00404CFA">
      <w:pPr>
        <w:pStyle w:val="Heading1"/>
        <w:rPr>
          <w:rFonts w:ascii="Tahoma" w:hAnsi="Tahoma" w:cs="Tahoma"/>
          <w:highlight w:val="green"/>
        </w:rPr>
      </w:pPr>
      <w:bookmarkStart w:id="7" w:name="_Toc140179441"/>
      <w:bookmarkStart w:id="8" w:name="_Toc151632583"/>
      <w:r w:rsidRPr="00FA35C0">
        <w:rPr>
          <w:rFonts w:ascii="Tahoma" w:hAnsi="Tahoma" w:cs="Tahoma"/>
        </w:rPr>
        <w:lastRenderedPageBreak/>
        <w:t xml:space="preserve">REALISATION OF </w:t>
      </w:r>
      <w:bookmarkEnd w:id="7"/>
      <w:r w:rsidR="00F53B77">
        <w:rPr>
          <w:rFonts w:ascii="Tahoma" w:hAnsi="Tahoma" w:cs="Tahoma"/>
        </w:rPr>
        <w:t>PANEL DISCUSSION</w:t>
      </w:r>
      <w:bookmarkEnd w:id="8"/>
    </w:p>
    <w:p w14:paraId="0E5A0998" w14:textId="77777777" w:rsidR="00EE2B02" w:rsidRDefault="00EE2B02" w:rsidP="00404CFA">
      <w:pPr>
        <w:rPr>
          <w:rFonts w:ascii="Tahoma" w:hAnsi="Tahoma" w:cs="Tahoma"/>
        </w:rPr>
      </w:pPr>
    </w:p>
    <w:p w14:paraId="3D1B1A45" w14:textId="3E1C6115" w:rsidR="00C15012" w:rsidRDefault="00C15012" w:rsidP="00404CFA">
      <w:pPr>
        <w:rPr>
          <w:rFonts w:ascii="Tahoma" w:hAnsi="Tahoma" w:cs="Tahoma"/>
        </w:rPr>
      </w:pPr>
      <w:r w:rsidRPr="00C15012">
        <w:rPr>
          <w:rFonts w:ascii="Tahoma" w:hAnsi="Tahoma" w:cs="Tahoma"/>
        </w:rPr>
        <w:t xml:space="preserve">The focus of the first panel discussion is the Farm to Fork strategy. The panel discussion was realized in cooperation with Milan </w:t>
      </w:r>
      <w:proofErr w:type="spellStart"/>
      <w:r w:rsidRPr="00C15012">
        <w:rPr>
          <w:rFonts w:ascii="Tahoma" w:hAnsi="Tahoma" w:cs="Tahoma"/>
        </w:rPr>
        <w:t>Tatić</w:t>
      </w:r>
      <w:proofErr w:type="spellEnd"/>
      <w:r w:rsidRPr="00C15012">
        <w:rPr>
          <w:rFonts w:ascii="Tahoma" w:hAnsi="Tahoma" w:cs="Tahoma"/>
        </w:rPr>
        <w:t xml:space="preserve"> (University of Bonn) and Dragan </w:t>
      </w:r>
      <w:proofErr w:type="spellStart"/>
      <w:r w:rsidRPr="00C15012">
        <w:rPr>
          <w:rFonts w:ascii="Tahoma" w:hAnsi="Tahoma" w:cs="Tahoma"/>
        </w:rPr>
        <w:t>Milić</w:t>
      </w:r>
      <w:proofErr w:type="spellEnd"/>
      <w:r w:rsidRPr="00C15012">
        <w:rPr>
          <w:rFonts w:ascii="Tahoma" w:hAnsi="Tahoma" w:cs="Tahoma"/>
        </w:rPr>
        <w:t xml:space="preserve"> (Special Advisor of MAFWM). The basic idea is for an expert from an EU university to share his experiences related to this strategy and topics that are current, while the role of the MAFWM representative is to point out the problems of Serbian agriculture and the challenges that such a radical strategy can have for Serbian agriculture. The panel discussion was organized as part of the Scientific Conference of the Faculty of Economics called Strategic Management and Decision Support Systems in Strategic Management (</w:t>
      </w:r>
      <w:proofErr w:type="gramStart"/>
      <w:r w:rsidRPr="00C15012">
        <w:rPr>
          <w:rFonts w:ascii="Tahoma" w:hAnsi="Tahoma" w:cs="Tahoma"/>
        </w:rPr>
        <w:t>https://www.ef.uns.ac.rs/sm2023/ )</w:t>
      </w:r>
      <w:proofErr w:type="gramEnd"/>
      <w:r w:rsidRPr="00C15012">
        <w:rPr>
          <w:rFonts w:ascii="Tahoma" w:hAnsi="Tahoma" w:cs="Tahoma"/>
        </w:rPr>
        <w:t xml:space="preserve"> in Subotica on May 19, 2023. </w:t>
      </w:r>
    </w:p>
    <w:p w14:paraId="26BFCBA7" w14:textId="4DA9D308" w:rsidR="00404CFA" w:rsidRPr="00FA35C0" w:rsidRDefault="00404CFA" w:rsidP="00404CFA">
      <w:pPr>
        <w:rPr>
          <w:rFonts w:ascii="Tahoma" w:hAnsi="Tahoma" w:cs="Tahoma"/>
        </w:rPr>
      </w:pPr>
      <w:r w:rsidRPr="003B55FF">
        <w:rPr>
          <w:rFonts w:ascii="Tahoma" w:hAnsi="Tahoma" w:cs="Tahoma"/>
          <w:b/>
          <w:bCs/>
        </w:rPr>
        <w:t xml:space="preserve">Picture </w:t>
      </w:r>
      <w:r w:rsidR="00C15012">
        <w:rPr>
          <w:rFonts w:ascii="Tahoma" w:hAnsi="Tahoma" w:cs="Tahoma"/>
          <w:b/>
          <w:bCs/>
        </w:rPr>
        <w:t>1</w:t>
      </w:r>
      <w:r w:rsidRPr="003B55FF">
        <w:rPr>
          <w:rFonts w:ascii="Tahoma" w:hAnsi="Tahoma" w:cs="Tahoma"/>
          <w:b/>
          <w:bCs/>
        </w:rPr>
        <w:t>.</w:t>
      </w:r>
      <w:r w:rsidRPr="00FA35C0">
        <w:rPr>
          <w:rFonts w:ascii="Tahoma" w:hAnsi="Tahoma" w:cs="Tahoma"/>
        </w:rPr>
        <w:t xml:space="preserve"> </w:t>
      </w:r>
      <w:r w:rsidR="00C15012">
        <w:rPr>
          <w:rFonts w:ascii="Tahoma" w:hAnsi="Tahoma" w:cs="Tahoma"/>
        </w:rPr>
        <w:t xml:space="preserve">Website of </w:t>
      </w:r>
      <w:r w:rsidR="00C15012" w:rsidRPr="00C15012">
        <w:rPr>
          <w:rFonts w:ascii="Tahoma" w:hAnsi="Tahoma" w:cs="Tahoma"/>
        </w:rPr>
        <w:t>Scientific Conference of the Faculty of Economics</w:t>
      </w:r>
    </w:p>
    <w:p w14:paraId="3CBA557C" w14:textId="08DBE560" w:rsidR="00404CFA" w:rsidRDefault="00C15012" w:rsidP="00404CFA">
      <w:pPr>
        <w:rPr>
          <w:rFonts w:ascii="Tahoma" w:hAnsi="Tahoma" w:cs="Tahoma"/>
        </w:rPr>
      </w:pPr>
      <w:r>
        <w:rPr>
          <w:rFonts w:ascii="Tahoma" w:hAnsi="Tahoma" w:cs="Tahoma"/>
          <w:noProof/>
          <w:lang w:val="en-US"/>
        </w:rPr>
        <w:drawing>
          <wp:inline distT="0" distB="0" distL="0" distR="0" wp14:anchorId="36C65D8C" wp14:editId="0E0D8E31">
            <wp:extent cx="6083935" cy="36887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3935" cy="3688715"/>
                    </a:xfrm>
                    <a:prstGeom prst="rect">
                      <a:avLst/>
                    </a:prstGeom>
                    <a:noFill/>
                  </pic:spPr>
                </pic:pic>
              </a:graphicData>
            </a:graphic>
          </wp:inline>
        </w:drawing>
      </w:r>
    </w:p>
    <w:p w14:paraId="495D7040" w14:textId="5A8DEE45" w:rsidR="00404CFA" w:rsidRDefault="00404CFA" w:rsidP="00841721">
      <w:pPr>
        <w:jc w:val="center"/>
        <w:rPr>
          <w:rFonts w:ascii="Tahoma" w:hAnsi="Tahoma" w:cs="Tahoma"/>
        </w:rPr>
      </w:pPr>
    </w:p>
    <w:p w14:paraId="6C71E7E1" w14:textId="2B608C78" w:rsidR="00404CFA" w:rsidRDefault="00C15012" w:rsidP="00404CFA">
      <w:pPr>
        <w:rPr>
          <w:rFonts w:ascii="Tahoma" w:hAnsi="Tahoma" w:cs="Tahoma"/>
        </w:rPr>
      </w:pPr>
      <w:r w:rsidRPr="00C15012">
        <w:rPr>
          <w:rFonts w:ascii="Tahoma" w:hAnsi="Tahoma" w:cs="Tahoma"/>
        </w:rPr>
        <w:t xml:space="preserve">Also, project team member Danilo </w:t>
      </w:r>
      <w:proofErr w:type="spellStart"/>
      <w:r w:rsidRPr="00C15012">
        <w:rPr>
          <w:rFonts w:ascii="Tahoma" w:hAnsi="Tahoma" w:cs="Tahoma"/>
        </w:rPr>
        <w:t>Đokić</w:t>
      </w:r>
      <w:proofErr w:type="spellEnd"/>
      <w:r w:rsidRPr="00C15012">
        <w:rPr>
          <w:rFonts w:ascii="Tahoma" w:hAnsi="Tahoma" w:cs="Tahoma"/>
        </w:rPr>
        <w:t xml:space="preserve"> was the keynote speaker, while </w:t>
      </w:r>
      <w:proofErr w:type="spellStart"/>
      <w:r w:rsidRPr="00C15012">
        <w:rPr>
          <w:rFonts w:ascii="Tahoma" w:hAnsi="Tahoma" w:cs="Tahoma"/>
        </w:rPr>
        <w:t>Žana</w:t>
      </w:r>
      <w:proofErr w:type="spellEnd"/>
      <w:r w:rsidRPr="00C15012">
        <w:rPr>
          <w:rFonts w:ascii="Tahoma" w:hAnsi="Tahoma" w:cs="Tahoma"/>
        </w:rPr>
        <w:t xml:space="preserve"> Jurjević was the moderator of the panel discussion. The panel discussion was also attended by other members of the project team, representatives of UNS, as well as second-year students of the Faculty of Economics who were introduced to the issues of Agricultural Policy in the course Introduction to Agrarian Economy.</w:t>
      </w:r>
      <w:r w:rsidR="004A22D9">
        <w:rPr>
          <w:rFonts w:ascii="Tahoma" w:hAnsi="Tahoma" w:cs="Tahoma"/>
        </w:rPr>
        <w:t xml:space="preserve"> Total participants </w:t>
      </w:r>
      <w:r w:rsidR="00950B45">
        <w:rPr>
          <w:rFonts w:ascii="Tahoma" w:hAnsi="Tahoma" w:cs="Tahoma"/>
        </w:rPr>
        <w:t>were</w:t>
      </w:r>
      <w:r w:rsidR="004A22D9">
        <w:rPr>
          <w:rFonts w:ascii="Tahoma" w:hAnsi="Tahoma" w:cs="Tahoma"/>
        </w:rPr>
        <w:t xml:space="preserve"> 67 (</w:t>
      </w:r>
      <w:r w:rsidR="00105AB0">
        <w:rPr>
          <w:rFonts w:ascii="Tahoma" w:hAnsi="Tahoma" w:cs="Tahoma"/>
        </w:rPr>
        <w:t xml:space="preserve">Annex </w:t>
      </w:r>
      <w:r w:rsidR="002B1F58">
        <w:rPr>
          <w:rFonts w:ascii="Tahoma" w:hAnsi="Tahoma" w:cs="Tahoma"/>
        </w:rPr>
        <w:t>A</w:t>
      </w:r>
      <w:r w:rsidR="00B83C51">
        <w:rPr>
          <w:rFonts w:ascii="Tahoma" w:hAnsi="Tahoma" w:cs="Tahoma"/>
        </w:rPr>
        <w:t>-</w:t>
      </w:r>
      <w:proofErr w:type="spellStart"/>
      <w:r w:rsidR="004A22D9" w:rsidRPr="00950B45">
        <w:rPr>
          <w:rFonts w:ascii="Tahoma" w:hAnsi="Tahoma" w:cs="Tahoma"/>
        </w:rPr>
        <w:t>At</w:t>
      </w:r>
      <w:r w:rsidR="00B83C51" w:rsidRPr="00950B45">
        <w:rPr>
          <w:rFonts w:ascii="Tahoma" w:hAnsi="Tahoma" w:cs="Tahoma"/>
        </w:rPr>
        <w:t>t</w:t>
      </w:r>
      <w:r w:rsidR="004A22D9" w:rsidRPr="00950B45">
        <w:rPr>
          <w:rFonts w:ascii="Tahoma" w:hAnsi="Tahoma" w:cs="Tahoma"/>
        </w:rPr>
        <w:t>end</w:t>
      </w:r>
      <w:r w:rsidR="00B83C51" w:rsidRPr="00950B45">
        <w:rPr>
          <w:rFonts w:ascii="Tahoma" w:hAnsi="Tahoma" w:cs="Tahoma"/>
        </w:rPr>
        <w:t>e</w:t>
      </w:r>
      <w:r w:rsidR="004A22D9" w:rsidRPr="00950B45">
        <w:rPr>
          <w:rFonts w:ascii="Tahoma" w:hAnsi="Tahoma" w:cs="Tahoma"/>
        </w:rPr>
        <w:t>nce</w:t>
      </w:r>
      <w:proofErr w:type="spellEnd"/>
      <w:r w:rsidR="004A22D9" w:rsidRPr="00950B45">
        <w:rPr>
          <w:rFonts w:ascii="Tahoma" w:hAnsi="Tahoma" w:cs="Tahoma"/>
        </w:rPr>
        <w:t xml:space="preserve"> list)</w:t>
      </w:r>
    </w:p>
    <w:p w14:paraId="7C7C8B3C" w14:textId="77777777" w:rsidR="00404CFA" w:rsidRDefault="00404CFA" w:rsidP="00404CFA">
      <w:pPr>
        <w:rPr>
          <w:rFonts w:ascii="Tahoma" w:hAnsi="Tahoma" w:cs="Tahoma"/>
        </w:rPr>
      </w:pPr>
    </w:p>
    <w:p w14:paraId="4065FC2C" w14:textId="77777777" w:rsidR="001073CC" w:rsidRDefault="001073CC" w:rsidP="00404CFA">
      <w:pPr>
        <w:rPr>
          <w:rFonts w:ascii="Tahoma" w:hAnsi="Tahoma" w:cs="Tahoma"/>
        </w:rPr>
      </w:pPr>
    </w:p>
    <w:p w14:paraId="2AB0D30A" w14:textId="5A935E37" w:rsidR="001073CC" w:rsidRPr="001073CC" w:rsidRDefault="001073CC" w:rsidP="001073CC">
      <w:pPr>
        <w:rPr>
          <w:rFonts w:ascii="Tahoma" w:hAnsi="Tahoma" w:cs="Tahoma"/>
        </w:rPr>
      </w:pPr>
      <w:r w:rsidRPr="001073CC">
        <w:rPr>
          <w:rFonts w:ascii="Tahoma" w:hAnsi="Tahoma" w:cs="Tahoma"/>
          <w:b/>
          <w:bCs/>
        </w:rPr>
        <w:lastRenderedPageBreak/>
        <w:t>Picture 2.</w:t>
      </w:r>
      <w:r w:rsidRPr="001073CC">
        <w:rPr>
          <w:rFonts w:ascii="Tahoma" w:hAnsi="Tahoma" w:cs="Tahoma"/>
        </w:rPr>
        <w:t xml:space="preserve"> </w:t>
      </w:r>
      <w:r w:rsidR="00105AB0">
        <w:rPr>
          <w:rFonts w:ascii="Tahoma" w:hAnsi="Tahoma" w:cs="Tahoma"/>
        </w:rPr>
        <w:t>Agenda for panel discussion</w:t>
      </w:r>
    </w:p>
    <w:p w14:paraId="6C45A9EA" w14:textId="49E6C93B" w:rsidR="001073CC" w:rsidRDefault="001073CC" w:rsidP="00404CFA">
      <w:pPr>
        <w:rPr>
          <w:rFonts w:ascii="Tahoma" w:hAnsi="Tahoma" w:cs="Tahoma"/>
        </w:rPr>
      </w:pPr>
      <w:r>
        <w:rPr>
          <w:rFonts w:ascii="Tahoma" w:hAnsi="Tahoma" w:cs="Tahoma"/>
          <w:noProof/>
        </w:rPr>
        <w:drawing>
          <wp:inline distT="0" distB="0" distL="0" distR="0" wp14:anchorId="1FAF30F5" wp14:editId="73C22260">
            <wp:extent cx="5636407" cy="7972425"/>
            <wp:effectExtent l="0" t="0" r="0" b="0"/>
            <wp:docPr id="1716385703" name="Picture 1" descr="A poster with several me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85703" name="Picture 1" descr="A poster with several men&#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37609" cy="7974125"/>
                    </a:xfrm>
                    <a:prstGeom prst="rect">
                      <a:avLst/>
                    </a:prstGeom>
                  </pic:spPr>
                </pic:pic>
              </a:graphicData>
            </a:graphic>
          </wp:inline>
        </w:drawing>
      </w:r>
    </w:p>
    <w:p w14:paraId="2125E6D4" w14:textId="71370FD2" w:rsidR="004A22D9" w:rsidRDefault="004A22D9" w:rsidP="00404CFA">
      <w:pPr>
        <w:rPr>
          <w:rFonts w:ascii="Tahoma" w:hAnsi="Tahoma" w:cs="Tahoma"/>
        </w:rPr>
      </w:pPr>
      <w:r w:rsidRPr="004A22D9">
        <w:rPr>
          <w:rFonts w:ascii="Tahoma" w:hAnsi="Tahoma" w:cs="Tahoma"/>
        </w:rPr>
        <w:lastRenderedPageBreak/>
        <w:t xml:space="preserve">At the beginning of the session, Danilo </w:t>
      </w:r>
      <w:proofErr w:type="spellStart"/>
      <w:r w:rsidRPr="004A22D9">
        <w:rPr>
          <w:rFonts w:ascii="Tahoma" w:hAnsi="Tahoma" w:cs="Tahoma"/>
        </w:rPr>
        <w:t>Đokić</w:t>
      </w:r>
      <w:proofErr w:type="spellEnd"/>
      <w:r w:rsidRPr="004A22D9">
        <w:rPr>
          <w:rFonts w:ascii="Tahoma" w:hAnsi="Tahoma" w:cs="Tahoma"/>
        </w:rPr>
        <w:t xml:space="preserve"> gave a presentation as an introduction </w:t>
      </w:r>
      <w:proofErr w:type="gramStart"/>
      <w:r w:rsidRPr="004A22D9">
        <w:rPr>
          <w:rFonts w:ascii="Tahoma" w:hAnsi="Tahoma" w:cs="Tahoma"/>
        </w:rPr>
        <w:t>in order to</w:t>
      </w:r>
      <w:proofErr w:type="gramEnd"/>
      <w:r w:rsidRPr="004A22D9">
        <w:rPr>
          <w:rFonts w:ascii="Tahoma" w:hAnsi="Tahoma" w:cs="Tahoma"/>
        </w:rPr>
        <w:t xml:space="preserve"> familiarize the attendees with the issues of Farm to Fork strategy and agricultural policy of Serbia (</w:t>
      </w:r>
      <w:r w:rsidR="00B83C51">
        <w:rPr>
          <w:rFonts w:ascii="Tahoma" w:hAnsi="Tahoma" w:cs="Tahoma"/>
        </w:rPr>
        <w:t>Annex B-</w:t>
      </w:r>
      <w:r w:rsidR="002B1F58">
        <w:rPr>
          <w:rFonts w:ascii="Tahoma" w:hAnsi="Tahoma" w:cs="Tahoma"/>
          <w:highlight w:val="yellow"/>
        </w:rPr>
        <w:t>P</w:t>
      </w:r>
      <w:r w:rsidRPr="004A22D9">
        <w:rPr>
          <w:rFonts w:ascii="Tahoma" w:hAnsi="Tahoma" w:cs="Tahoma"/>
          <w:highlight w:val="yellow"/>
        </w:rPr>
        <w:t>resentation</w:t>
      </w:r>
      <w:r w:rsidRPr="004A22D9">
        <w:rPr>
          <w:rFonts w:ascii="Tahoma" w:hAnsi="Tahoma" w:cs="Tahoma"/>
        </w:rPr>
        <w:t>).</w:t>
      </w:r>
    </w:p>
    <w:p w14:paraId="6C0629C9" w14:textId="493B0433" w:rsidR="00404CFA" w:rsidRDefault="00404CFA" w:rsidP="00404CFA">
      <w:pPr>
        <w:rPr>
          <w:rFonts w:ascii="Tahoma" w:hAnsi="Tahoma" w:cs="Tahoma"/>
        </w:rPr>
      </w:pPr>
      <w:bookmarkStart w:id="9" w:name="_Hlk151632496"/>
      <w:r w:rsidRPr="003B55FF">
        <w:rPr>
          <w:rFonts w:ascii="Tahoma" w:hAnsi="Tahoma" w:cs="Tahoma"/>
          <w:b/>
          <w:bCs/>
        </w:rPr>
        <w:t>Picture 2.</w:t>
      </w:r>
      <w:r w:rsidRPr="00FA35C0">
        <w:rPr>
          <w:rFonts w:ascii="Tahoma" w:hAnsi="Tahoma" w:cs="Tahoma"/>
        </w:rPr>
        <w:t xml:space="preserve"> </w:t>
      </w:r>
      <w:r w:rsidR="004A22D9">
        <w:rPr>
          <w:rFonts w:ascii="Tahoma" w:hAnsi="Tahoma" w:cs="Tahoma"/>
        </w:rPr>
        <w:t>Presentation at panel discussion</w:t>
      </w:r>
    </w:p>
    <w:bookmarkEnd w:id="9"/>
    <w:p w14:paraId="6BB2E654" w14:textId="7170C1FD" w:rsidR="004A22D9" w:rsidRDefault="004A22D9" w:rsidP="00404CFA">
      <w:pPr>
        <w:rPr>
          <w:rFonts w:ascii="Tahoma" w:hAnsi="Tahoma" w:cs="Tahoma"/>
        </w:rPr>
      </w:pPr>
      <w:r>
        <w:rPr>
          <w:rFonts w:ascii="Tahoma" w:hAnsi="Tahoma" w:cs="Tahoma"/>
          <w:noProof/>
          <w:lang w:val="en-US"/>
        </w:rPr>
        <w:drawing>
          <wp:inline distT="0" distB="0" distL="0" distR="0" wp14:anchorId="0DCEEA32" wp14:editId="06E382CB">
            <wp:extent cx="6120130" cy="4330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30700"/>
                    </a:xfrm>
                    <a:prstGeom prst="rect">
                      <a:avLst/>
                    </a:prstGeom>
                  </pic:spPr>
                </pic:pic>
              </a:graphicData>
            </a:graphic>
          </wp:inline>
        </w:drawing>
      </w:r>
    </w:p>
    <w:p w14:paraId="437DE401" w14:textId="7A3E5940" w:rsidR="00404CFA" w:rsidRDefault="00404CFA" w:rsidP="00404CFA">
      <w:pPr>
        <w:jc w:val="center"/>
        <w:rPr>
          <w:noProof/>
        </w:rPr>
      </w:pPr>
    </w:p>
    <w:p w14:paraId="35CF2CDE" w14:textId="5E192FE8" w:rsidR="00404CFA" w:rsidRDefault="004A22D9" w:rsidP="00404CFA">
      <w:pPr>
        <w:rPr>
          <w:rFonts w:ascii="Tahoma" w:hAnsi="Tahoma" w:cs="Tahoma"/>
        </w:rPr>
      </w:pPr>
      <w:r w:rsidRPr="004A22D9">
        <w:rPr>
          <w:rFonts w:ascii="Tahoma" w:hAnsi="Tahoma" w:cs="Tahoma"/>
        </w:rPr>
        <w:t>After that, there was a discussion that resulted in the creation of a list of recommendations for the creators of Serbia's agrarian policy and conclusions that can be summarized as follows:</w:t>
      </w:r>
    </w:p>
    <w:p w14:paraId="11081E49" w14:textId="034664AA" w:rsidR="0088076C" w:rsidRPr="00105AB0" w:rsidRDefault="0036620F" w:rsidP="00105AB0">
      <w:pPr>
        <w:rPr>
          <w:rStyle w:val="jlqj4b"/>
          <w:rFonts w:ascii="Tahoma" w:hAnsi="Tahoma" w:cs="Tahoma"/>
          <w:i/>
        </w:rPr>
      </w:pPr>
      <w:r w:rsidRPr="0036620F">
        <w:rPr>
          <w:rFonts w:ascii="Tahoma" w:hAnsi="Tahoma" w:cs="Tahoma"/>
          <w:i/>
        </w:rPr>
        <w:t>The most significant challenge for the creators of the new Strategy will be balancing the economic and ecological goals of the agricultural policy, given the undeniable economic importance of this sector for the economic development of Serbia. One of the possible solutions and main recommendations is to change the focus on economic measures aimed at the research and development of green technologies, which will have a significant impact on technical progress in agriculture and enable the sustainable development of this sector in the long term. Also, the new Strategy must include a gradual transition towards greener agriculture so that the economic consequences are not devastating for agriculture. Finally, support measures must be focused on new modern types of fertilizers, organic production, and the education of farmers.</w:t>
      </w:r>
    </w:p>
    <w:p w14:paraId="15C6E7C0" w14:textId="33B0552B" w:rsidR="00404CFA" w:rsidRPr="00083A67" w:rsidRDefault="00083A67" w:rsidP="00083A67">
      <w:pPr>
        <w:pStyle w:val="Heading1"/>
        <w:rPr>
          <w:rFonts w:ascii="Tahoma" w:hAnsi="Tahoma" w:cs="Tahoma"/>
        </w:rPr>
      </w:pPr>
      <w:bookmarkStart w:id="10" w:name="_Toc140179445"/>
      <w:bookmarkStart w:id="11" w:name="_Toc151632584"/>
      <w:r w:rsidRPr="00083A67">
        <w:rPr>
          <w:rFonts w:ascii="Tahoma" w:hAnsi="Tahoma" w:cs="Tahoma"/>
        </w:rPr>
        <w:lastRenderedPageBreak/>
        <w:t xml:space="preserve">RAISING AWARENESS ABOUT </w:t>
      </w:r>
      <w:bookmarkEnd w:id="10"/>
      <w:r w:rsidR="0036620F">
        <w:rPr>
          <w:rFonts w:ascii="Tahoma" w:hAnsi="Tahoma" w:cs="Tahoma"/>
        </w:rPr>
        <w:t>PANEL DISCUSSION</w:t>
      </w:r>
      <w:bookmarkEnd w:id="11"/>
    </w:p>
    <w:p w14:paraId="3E76946F" w14:textId="77777777" w:rsidR="00F5052A" w:rsidRDefault="00F5052A" w:rsidP="00404CFA">
      <w:pPr>
        <w:rPr>
          <w:rFonts w:ascii="Tahoma" w:hAnsi="Tahoma" w:cs="Tahoma"/>
        </w:rPr>
      </w:pPr>
    </w:p>
    <w:p w14:paraId="0AB56D5F" w14:textId="77777777" w:rsidR="00404CFA" w:rsidRPr="000F7A0B" w:rsidRDefault="00404CFA" w:rsidP="00404CFA">
      <w:pPr>
        <w:rPr>
          <w:rFonts w:ascii="Tahoma" w:hAnsi="Tahoma" w:cs="Tahoma"/>
        </w:rPr>
      </w:pPr>
      <w:r w:rsidRPr="000F7A0B">
        <w:rPr>
          <w:rFonts w:ascii="Tahoma" w:hAnsi="Tahoma" w:cs="Tahoma"/>
        </w:rPr>
        <w:t>Visibility of the course is achieved through:</w:t>
      </w:r>
    </w:p>
    <w:p w14:paraId="6D3186F6" w14:textId="77777777" w:rsidR="00404CFA" w:rsidRPr="000F7A0B" w:rsidRDefault="00404CFA" w:rsidP="00404CFA">
      <w:pPr>
        <w:pStyle w:val="ListParagraph"/>
        <w:numPr>
          <w:ilvl w:val="0"/>
          <w:numId w:val="45"/>
        </w:numPr>
        <w:rPr>
          <w:rFonts w:ascii="Tahoma" w:hAnsi="Tahoma" w:cs="Tahoma"/>
        </w:rPr>
      </w:pPr>
      <w:r w:rsidRPr="000F7A0B">
        <w:rPr>
          <w:rFonts w:ascii="Tahoma" w:hAnsi="Tahoma" w:cs="Tahoma"/>
        </w:rPr>
        <w:t xml:space="preserve">Website of the </w:t>
      </w:r>
      <w:proofErr w:type="gramStart"/>
      <w:r w:rsidRPr="000F7A0B">
        <w:rPr>
          <w:rFonts w:ascii="Tahoma" w:hAnsi="Tahoma" w:cs="Tahoma"/>
        </w:rPr>
        <w:t>project</w:t>
      </w:r>
      <w:r>
        <w:rPr>
          <w:rFonts w:ascii="Tahoma" w:hAnsi="Tahoma" w:cs="Tahoma"/>
        </w:rPr>
        <w:t>;</w:t>
      </w:r>
      <w:proofErr w:type="gramEnd"/>
    </w:p>
    <w:p w14:paraId="20138713" w14:textId="77777777" w:rsidR="00404CFA" w:rsidRPr="000F7A0B" w:rsidRDefault="00404CFA" w:rsidP="00404CFA">
      <w:pPr>
        <w:pStyle w:val="ListParagraph"/>
        <w:numPr>
          <w:ilvl w:val="0"/>
          <w:numId w:val="45"/>
        </w:numPr>
        <w:rPr>
          <w:rFonts w:ascii="Tahoma" w:hAnsi="Tahoma" w:cs="Tahoma"/>
        </w:rPr>
      </w:pPr>
      <w:r w:rsidRPr="000F7A0B">
        <w:rPr>
          <w:rFonts w:ascii="Tahoma" w:hAnsi="Tahoma" w:cs="Tahoma"/>
        </w:rPr>
        <w:t xml:space="preserve">Website of the Faculty of </w:t>
      </w:r>
      <w:proofErr w:type="gramStart"/>
      <w:r w:rsidRPr="000F7A0B">
        <w:rPr>
          <w:rFonts w:ascii="Tahoma" w:hAnsi="Tahoma" w:cs="Tahoma"/>
        </w:rPr>
        <w:t>Economics</w:t>
      </w:r>
      <w:r>
        <w:rPr>
          <w:rFonts w:ascii="Tahoma" w:hAnsi="Tahoma" w:cs="Tahoma"/>
        </w:rPr>
        <w:t>;</w:t>
      </w:r>
      <w:proofErr w:type="gramEnd"/>
    </w:p>
    <w:p w14:paraId="2831B98C" w14:textId="3CEC554F" w:rsidR="00404CFA" w:rsidRPr="000F7A0B" w:rsidRDefault="00404CFA" w:rsidP="00404CFA">
      <w:pPr>
        <w:pStyle w:val="ListParagraph"/>
        <w:numPr>
          <w:ilvl w:val="0"/>
          <w:numId w:val="45"/>
        </w:numPr>
        <w:rPr>
          <w:rFonts w:ascii="Tahoma" w:hAnsi="Tahoma" w:cs="Tahoma"/>
        </w:rPr>
      </w:pPr>
      <w:r w:rsidRPr="000F7A0B">
        <w:rPr>
          <w:rFonts w:ascii="Tahoma" w:hAnsi="Tahoma" w:cs="Tahoma"/>
        </w:rPr>
        <w:t>Social media of</w:t>
      </w:r>
      <w:r w:rsidR="00083A67">
        <w:rPr>
          <w:rFonts w:ascii="Tahoma" w:hAnsi="Tahoma" w:cs="Tahoma"/>
        </w:rPr>
        <w:t xml:space="preserve"> AGRO </w:t>
      </w:r>
      <w:r>
        <w:rPr>
          <w:rFonts w:ascii="Tahoma" w:hAnsi="Tahoma" w:cs="Tahoma"/>
        </w:rPr>
        <w:t>(Instagram and F</w:t>
      </w:r>
      <w:r w:rsidRPr="000F7A0B">
        <w:rPr>
          <w:rFonts w:ascii="Tahoma" w:hAnsi="Tahoma" w:cs="Tahoma"/>
        </w:rPr>
        <w:t>acebook</w:t>
      </w:r>
      <w:proofErr w:type="gramStart"/>
      <w:r w:rsidRPr="000F7A0B">
        <w:rPr>
          <w:rFonts w:ascii="Tahoma" w:hAnsi="Tahoma" w:cs="Tahoma"/>
        </w:rPr>
        <w:t>)</w:t>
      </w:r>
      <w:r>
        <w:rPr>
          <w:rFonts w:ascii="Tahoma" w:hAnsi="Tahoma" w:cs="Tahoma"/>
        </w:rPr>
        <w:t>;</w:t>
      </w:r>
      <w:proofErr w:type="gramEnd"/>
    </w:p>
    <w:p w14:paraId="16A7FAF1" w14:textId="77777777" w:rsidR="00404CFA" w:rsidRPr="000F7A0B" w:rsidRDefault="00404CFA" w:rsidP="00404CFA">
      <w:pPr>
        <w:pStyle w:val="ListParagraph"/>
        <w:numPr>
          <w:ilvl w:val="0"/>
          <w:numId w:val="45"/>
        </w:numPr>
        <w:rPr>
          <w:rFonts w:ascii="Tahoma" w:hAnsi="Tahoma" w:cs="Tahoma"/>
        </w:rPr>
      </w:pPr>
      <w:r w:rsidRPr="000F7A0B">
        <w:rPr>
          <w:rFonts w:ascii="Tahoma" w:hAnsi="Tahoma" w:cs="Tahoma"/>
        </w:rPr>
        <w:t>Social media of Faculty of Economics (</w:t>
      </w:r>
      <w:r>
        <w:rPr>
          <w:rFonts w:ascii="Tahoma" w:hAnsi="Tahoma" w:cs="Tahoma"/>
        </w:rPr>
        <w:t>I</w:t>
      </w:r>
      <w:r w:rsidRPr="000F7A0B">
        <w:rPr>
          <w:rFonts w:ascii="Tahoma" w:hAnsi="Tahoma" w:cs="Tahoma"/>
        </w:rPr>
        <w:t>nstagram)</w:t>
      </w:r>
      <w:r>
        <w:rPr>
          <w:rFonts w:ascii="Tahoma" w:hAnsi="Tahoma" w:cs="Tahoma"/>
        </w:rPr>
        <w:t>.</w:t>
      </w:r>
    </w:p>
    <w:p w14:paraId="0E4AD4F6" w14:textId="1934AB4F" w:rsidR="00404CFA" w:rsidRDefault="00404CFA" w:rsidP="00404CFA">
      <w:pPr>
        <w:rPr>
          <w:rFonts w:ascii="Tahoma" w:hAnsi="Tahoma" w:cs="Tahoma"/>
        </w:rPr>
      </w:pPr>
      <w:r w:rsidRPr="004844FE">
        <w:rPr>
          <w:rFonts w:ascii="Tahoma" w:hAnsi="Tahoma" w:cs="Tahoma"/>
        </w:rPr>
        <w:t xml:space="preserve">Also, all </w:t>
      </w:r>
      <w:r w:rsidR="00083A67">
        <w:rPr>
          <w:rFonts w:ascii="Tahoma" w:hAnsi="Tahoma" w:cs="Tahoma"/>
        </w:rPr>
        <w:t>activities</w:t>
      </w:r>
      <w:r w:rsidRPr="004844FE">
        <w:rPr>
          <w:rFonts w:ascii="Tahoma" w:hAnsi="Tahoma" w:cs="Tahoma"/>
        </w:rPr>
        <w:t xml:space="preserve"> have been intensively promoted via project Instagram account (</w:t>
      </w:r>
      <w:proofErr w:type="spellStart"/>
      <w:r w:rsidRPr="004844FE">
        <w:rPr>
          <w:rFonts w:ascii="Tahoma" w:hAnsi="Tahoma" w:cs="Tahoma"/>
        </w:rPr>
        <w:t>agro_efsu</w:t>
      </w:r>
      <w:proofErr w:type="spellEnd"/>
      <w:r w:rsidRPr="004844FE">
        <w:rPr>
          <w:rFonts w:ascii="Tahoma" w:hAnsi="Tahoma" w:cs="Tahoma"/>
        </w:rPr>
        <w:t>) as well as Instagram account of the Faculty of Economics (</w:t>
      </w:r>
      <w:proofErr w:type="spellStart"/>
      <w:r w:rsidRPr="004844FE">
        <w:rPr>
          <w:rFonts w:ascii="Tahoma" w:hAnsi="Tahoma" w:cs="Tahoma"/>
        </w:rPr>
        <w:t>ekonomski_fakultet_subotica</w:t>
      </w:r>
      <w:proofErr w:type="spellEnd"/>
      <w:r w:rsidRPr="004844FE">
        <w:rPr>
          <w:rFonts w:ascii="Tahoma" w:hAnsi="Tahoma" w:cs="Tahoma"/>
        </w:rPr>
        <w:t xml:space="preserve">). Based on number of followers of </w:t>
      </w:r>
      <w:proofErr w:type="gramStart"/>
      <w:r w:rsidRPr="004844FE">
        <w:rPr>
          <w:rFonts w:ascii="Tahoma" w:hAnsi="Tahoma" w:cs="Tahoma"/>
        </w:rPr>
        <w:t>this two account</w:t>
      </w:r>
      <w:proofErr w:type="gramEnd"/>
      <w:r w:rsidRPr="004844FE">
        <w:rPr>
          <w:rFonts w:ascii="Tahoma" w:hAnsi="Tahoma" w:cs="Tahoma"/>
        </w:rPr>
        <w:t xml:space="preserve">, activities have been visible approximately to </w:t>
      </w:r>
      <w:r w:rsidR="00083A67">
        <w:rPr>
          <w:rFonts w:ascii="Tahoma" w:hAnsi="Tahoma" w:cs="Tahoma"/>
        </w:rPr>
        <w:t>5</w:t>
      </w:r>
      <w:r w:rsidRPr="004844FE">
        <w:rPr>
          <w:rFonts w:ascii="Tahoma" w:hAnsi="Tahoma" w:cs="Tahoma"/>
        </w:rPr>
        <w:t>.</w:t>
      </w:r>
      <w:r w:rsidR="00083A67">
        <w:rPr>
          <w:rFonts w:ascii="Tahoma" w:hAnsi="Tahoma" w:cs="Tahoma"/>
        </w:rPr>
        <w:t>5</w:t>
      </w:r>
      <w:r w:rsidRPr="004844FE">
        <w:rPr>
          <w:rFonts w:ascii="Tahoma" w:hAnsi="Tahoma" w:cs="Tahoma"/>
        </w:rPr>
        <w:t>00 people</w:t>
      </w:r>
      <w:r>
        <w:rPr>
          <w:rFonts w:ascii="Tahoma" w:hAnsi="Tahoma" w:cs="Tahoma"/>
        </w:rPr>
        <w:t>.</w:t>
      </w:r>
      <w:r w:rsidR="00083A67">
        <w:rPr>
          <w:rFonts w:ascii="Tahoma" w:hAnsi="Tahoma" w:cs="Tahoma"/>
        </w:rPr>
        <w:t xml:space="preserve"> </w:t>
      </w:r>
    </w:p>
    <w:p w14:paraId="56063B05" w14:textId="77777777" w:rsidR="00404CFA" w:rsidRDefault="00404CFA" w:rsidP="00404CFA">
      <w:pPr>
        <w:rPr>
          <w:rFonts w:ascii="Tahoma" w:hAnsi="Tahoma" w:cs="Tahoma"/>
        </w:rPr>
      </w:pPr>
    </w:p>
    <w:p w14:paraId="20FA3BC5" w14:textId="1112CC4F" w:rsidR="00404CFA" w:rsidRDefault="00404CFA" w:rsidP="00083A67">
      <w:pPr>
        <w:jc w:val="center"/>
        <w:rPr>
          <w:rFonts w:ascii="Tahoma" w:hAnsi="Tahoma" w:cs="Tahoma"/>
        </w:rPr>
      </w:pPr>
    </w:p>
    <w:p w14:paraId="4D6833CD" w14:textId="77777777" w:rsidR="00083A67" w:rsidRDefault="00083A67" w:rsidP="00404CFA">
      <w:pPr>
        <w:pStyle w:val="Heading1"/>
        <w:rPr>
          <w:rFonts w:ascii="Tahoma" w:hAnsi="Tahoma" w:cs="Tahoma"/>
        </w:rPr>
      </w:pPr>
      <w:bookmarkStart w:id="12" w:name="_Toc140179446"/>
    </w:p>
    <w:p w14:paraId="63BCF9AE" w14:textId="77777777" w:rsidR="00BE0650" w:rsidRDefault="00BE0650" w:rsidP="00BE0650"/>
    <w:p w14:paraId="63C37501" w14:textId="77777777" w:rsidR="00BE0650" w:rsidRDefault="00BE0650" w:rsidP="00BE0650"/>
    <w:p w14:paraId="5C6C9DAC" w14:textId="77777777" w:rsidR="00BE0650" w:rsidRDefault="00BE0650" w:rsidP="00BE0650"/>
    <w:p w14:paraId="4DE9C86B" w14:textId="77777777" w:rsidR="00BE0650" w:rsidRDefault="00BE0650" w:rsidP="00BE0650"/>
    <w:p w14:paraId="1CBA9128" w14:textId="77777777" w:rsidR="00BE0650" w:rsidRDefault="00BE0650" w:rsidP="00BE0650"/>
    <w:p w14:paraId="3C5F6EAB" w14:textId="77777777" w:rsidR="00BE0650" w:rsidRDefault="00BE0650" w:rsidP="00BE0650"/>
    <w:p w14:paraId="3425665F" w14:textId="77777777" w:rsidR="00BE0650" w:rsidRDefault="00BE0650" w:rsidP="00BE0650"/>
    <w:p w14:paraId="19D51298" w14:textId="77777777" w:rsidR="00BE0650" w:rsidRDefault="00BE0650" w:rsidP="00BE0650"/>
    <w:p w14:paraId="1E372105" w14:textId="77777777" w:rsidR="00BE0650" w:rsidRDefault="00BE0650" w:rsidP="00BE0650"/>
    <w:p w14:paraId="43FA8173" w14:textId="77777777" w:rsidR="00BE0650" w:rsidRDefault="00BE0650" w:rsidP="00BE0650"/>
    <w:p w14:paraId="472DFE51" w14:textId="77777777" w:rsidR="00105AB0" w:rsidRDefault="00105AB0" w:rsidP="00BE0650"/>
    <w:p w14:paraId="7C45014D" w14:textId="77777777" w:rsidR="00BE0650" w:rsidRDefault="00BE0650" w:rsidP="00BE0650"/>
    <w:p w14:paraId="7E4FCFB8" w14:textId="77777777" w:rsidR="00BE0650" w:rsidRDefault="00BE0650" w:rsidP="00BE0650"/>
    <w:p w14:paraId="56E0C3A6" w14:textId="77777777" w:rsidR="00BE0650" w:rsidRDefault="00BE0650" w:rsidP="00BE0650"/>
    <w:p w14:paraId="07BE9040" w14:textId="77777777" w:rsidR="00BE0650" w:rsidRPr="00BE0650" w:rsidRDefault="00BE0650" w:rsidP="00BE0650"/>
    <w:p w14:paraId="35012D5D" w14:textId="77777777" w:rsidR="00083A67" w:rsidRPr="00083A67" w:rsidRDefault="00083A67" w:rsidP="00083A67"/>
    <w:p w14:paraId="66BFAA33" w14:textId="1A12FEF0" w:rsidR="00404CFA" w:rsidRPr="00FA35C0" w:rsidRDefault="00404CFA" w:rsidP="00404CFA">
      <w:pPr>
        <w:pStyle w:val="Heading1"/>
        <w:rPr>
          <w:rFonts w:ascii="Tahoma" w:hAnsi="Tahoma" w:cs="Tahoma"/>
          <w:highlight w:val="green"/>
        </w:rPr>
      </w:pPr>
      <w:bookmarkStart w:id="13" w:name="_Toc151632585"/>
      <w:r w:rsidRPr="00FA35C0">
        <w:rPr>
          <w:rFonts w:ascii="Tahoma" w:hAnsi="Tahoma" w:cs="Tahoma"/>
        </w:rPr>
        <w:lastRenderedPageBreak/>
        <w:t xml:space="preserve">EVALUATION OF </w:t>
      </w:r>
      <w:r>
        <w:rPr>
          <w:rFonts w:ascii="Tahoma" w:hAnsi="Tahoma" w:cs="Tahoma"/>
        </w:rPr>
        <w:t xml:space="preserve">THE </w:t>
      </w:r>
      <w:bookmarkEnd w:id="12"/>
      <w:r w:rsidR="00F5052A">
        <w:rPr>
          <w:rFonts w:ascii="Tahoma" w:hAnsi="Tahoma" w:cs="Tahoma"/>
        </w:rPr>
        <w:t>PANEL DISCUSSION</w:t>
      </w:r>
      <w:bookmarkEnd w:id="13"/>
    </w:p>
    <w:p w14:paraId="6EE00BD9" w14:textId="0C4241E6" w:rsidR="00404CFA" w:rsidRPr="0049318A" w:rsidRDefault="00404CFA" w:rsidP="00404CFA">
      <w:pPr>
        <w:rPr>
          <w:rStyle w:val="jlqj4b"/>
          <w:rFonts w:ascii="Tahoma" w:hAnsi="Tahoma" w:cs="Tahoma"/>
          <w:color w:val="auto"/>
        </w:rPr>
      </w:pPr>
      <w:r w:rsidRPr="00505601">
        <w:rPr>
          <w:rStyle w:val="jlqj4b"/>
          <w:rFonts w:ascii="Tahoma" w:hAnsi="Tahoma" w:cs="Tahoma"/>
          <w:color w:val="auto"/>
        </w:rPr>
        <w:t xml:space="preserve">Quality of </w:t>
      </w:r>
      <w:r w:rsidR="00BE0650">
        <w:rPr>
          <w:rStyle w:val="jlqj4b"/>
          <w:rFonts w:ascii="Tahoma" w:hAnsi="Tahoma" w:cs="Tahoma"/>
          <w:color w:val="auto"/>
        </w:rPr>
        <w:t>panel discussion</w:t>
      </w:r>
      <w:r w:rsidRPr="00505601">
        <w:rPr>
          <w:rStyle w:val="jlqj4b"/>
          <w:rFonts w:ascii="Tahoma" w:hAnsi="Tahoma" w:cs="Tahoma"/>
          <w:color w:val="auto"/>
        </w:rPr>
        <w:t xml:space="preserve"> have been monitored by the conduction of the survey with </w:t>
      </w:r>
      <w:r w:rsidR="00950B45">
        <w:rPr>
          <w:rStyle w:val="jlqj4b"/>
          <w:rFonts w:ascii="Tahoma" w:hAnsi="Tahoma" w:cs="Tahoma"/>
          <w:color w:val="auto"/>
        </w:rPr>
        <w:t>participants</w:t>
      </w:r>
      <w:r w:rsidR="00BE0650">
        <w:rPr>
          <w:rStyle w:val="jlqj4b"/>
          <w:rFonts w:ascii="Tahoma" w:hAnsi="Tahoma" w:cs="Tahoma"/>
          <w:color w:val="auto"/>
        </w:rPr>
        <w:t xml:space="preserve">. </w:t>
      </w:r>
      <w:r w:rsidRPr="00505601">
        <w:rPr>
          <w:rStyle w:val="jlqj4b"/>
          <w:rFonts w:ascii="Tahoma" w:hAnsi="Tahoma" w:cs="Tahoma"/>
          <w:color w:val="auto"/>
        </w:rPr>
        <w:t xml:space="preserve">After </w:t>
      </w:r>
      <w:r w:rsidR="0088076C" w:rsidRPr="00505601">
        <w:rPr>
          <w:rStyle w:val="jlqj4b"/>
          <w:rFonts w:ascii="Tahoma" w:hAnsi="Tahoma" w:cs="Tahoma"/>
          <w:color w:val="auto"/>
        </w:rPr>
        <w:t>workshop</w:t>
      </w:r>
      <w:r w:rsidRPr="00505601">
        <w:rPr>
          <w:rStyle w:val="jlqj4b"/>
          <w:rFonts w:ascii="Tahoma" w:hAnsi="Tahoma" w:cs="Tahoma"/>
          <w:color w:val="auto"/>
        </w:rPr>
        <w:t xml:space="preserve">, participants do a questionnaire in the Google form, and </w:t>
      </w:r>
      <w:r w:rsidR="00950B45" w:rsidRPr="00505601">
        <w:rPr>
          <w:rStyle w:val="jlqj4b"/>
          <w:rFonts w:ascii="Tahoma" w:hAnsi="Tahoma" w:cs="Tahoma"/>
          <w:color w:val="auto"/>
        </w:rPr>
        <w:t>most of</w:t>
      </w:r>
      <w:r w:rsidRPr="00505601">
        <w:rPr>
          <w:rStyle w:val="jlqj4b"/>
          <w:rFonts w:ascii="Tahoma" w:hAnsi="Tahoma" w:cs="Tahoma"/>
          <w:color w:val="auto"/>
        </w:rPr>
        <w:t xml:space="preserve"> them give mark 5 </w:t>
      </w:r>
      <w:r w:rsidRPr="00F5052A">
        <w:rPr>
          <w:rStyle w:val="jlqj4b"/>
          <w:rFonts w:ascii="Tahoma" w:hAnsi="Tahoma" w:cs="Tahoma"/>
          <w:color w:val="auto"/>
        </w:rPr>
        <w:t>for the quality (</w:t>
      </w:r>
      <w:r w:rsidR="00F5052A" w:rsidRPr="00F5052A">
        <w:rPr>
          <w:rStyle w:val="jlqj4b"/>
          <w:rFonts w:ascii="Tahoma" w:hAnsi="Tahoma" w:cs="Tahoma"/>
          <w:color w:val="auto"/>
        </w:rPr>
        <w:t>44</w:t>
      </w:r>
      <w:r w:rsidRPr="00F5052A">
        <w:rPr>
          <w:rStyle w:val="jlqj4b"/>
          <w:rFonts w:ascii="Tahoma" w:hAnsi="Tahoma" w:cs="Tahoma"/>
          <w:color w:val="auto"/>
        </w:rPr>
        <w:t xml:space="preserve"> of the </w:t>
      </w:r>
      <w:r w:rsidR="00F5052A" w:rsidRPr="00F5052A">
        <w:rPr>
          <w:rStyle w:val="jlqj4b"/>
          <w:rFonts w:ascii="Tahoma" w:hAnsi="Tahoma" w:cs="Tahoma"/>
          <w:color w:val="auto"/>
        </w:rPr>
        <w:t>63</w:t>
      </w:r>
      <w:r w:rsidRPr="00F5052A">
        <w:rPr>
          <w:rStyle w:val="jlqj4b"/>
          <w:rFonts w:ascii="Tahoma" w:hAnsi="Tahoma" w:cs="Tahoma"/>
          <w:color w:val="auto"/>
        </w:rPr>
        <w:t xml:space="preserve"> answers), while the rest give mark 4 (</w:t>
      </w:r>
      <w:r w:rsidR="00F5052A" w:rsidRPr="00F5052A">
        <w:rPr>
          <w:rStyle w:val="jlqj4b"/>
          <w:rFonts w:ascii="Tahoma" w:hAnsi="Tahoma" w:cs="Tahoma"/>
          <w:color w:val="auto"/>
        </w:rPr>
        <w:t>16</w:t>
      </w:r>
      <w:r w:rsidRPr="00F5052A">
        <w:rPr>
          <w:rStyle w:val="jlqj4b"/>
          <w:rFonts w:ascii="Tahoma" w:hAnsi="Tahoma" w:cs="Tahoma"/>
          <w:color w:val="auto"/>
        </w:rPr>
        <w:t xml:space="preserve"> of the </w:t>
      </w:r>
      <w:r w:rsidR="00F5052A" w:rsidRPr="00F5052A">
        <w:rPr>
          <w:rStyle w:val="jlqj4b"/>
          <w:rFonts w:ascii="Tahoma" w:hAnsi="Tahoma" w:cs="Tahoma"/>
          <w:color w:val="auto"/>
        </w:rPr>
        <w:t>63</w:t>
      </w:r>
      <w:r w:rsidRPr="00F5052A">
        <w:rPr>
          <w:rStyle w:val="jlqj4b"/>
          <w:rFonts w:ascii="Tahoma" w:hAnsi="Tahoma" w:cs="Tahoma"/>
          <w:color w:val="auto"/>
        </w:rPr>
        <w:t xml:space="preserve"> answers)</w:t>
      </w:r>
      <w:r w:rsidR="00F5052A" w:rsidRPr="00F5052A">
        <w:rPr>
          <w:rStyle w:val="jlqj4b"/>
          <w:rFonts w:ascii="Tahoma" w:hAnsi="Tahoma" w:cs="Tahoma"/>
          <w:color w:val="auto"/>
        </w:rPr>
        <w:t xml:space="preserve"> an</w:t>
      </w:r>
      <w:r w:rsidR="00F5052A">
        <w:rPr>
          <w:rStyle w:val="jlqj4b"/>
          <w:rFonts w:ascii="Tahoma" w:hAnsi="Tahoma" w:cs="Tahoma"/>
          <w:color w:val="auto"/>
        </w:rPr>
        <w:t>d mark 3 (3 of the 63 answers)</w:t>
      </w:r>
      <w:r w:rsidRPr="00505601">
        <w:rPr>
          <w:rStyle w:val="jlqj4b"/>
          <w:rFonts w:ascii="Tahoma" w:hAnsi="Tahoma" w:cs="Tahoma"/>
          <w:color w:val="auto"/>
        </w:rPr>
        <w:t xml:space="preserve"> (Figure 1).</w:t>
      </w:r>
      <w:r w:rsidR="00505601">
        <w:rPr>
          <w:rStyle w:val="jlqj4b"/>
          <w:rFonts w:ascii="Tahoma" w:hAnsi="Tahoma" w:cs="Tahoma"/>
          <w:color w:val="auto"/>
        </w:rPr>
        <w:t xml:space="preserve"> Other evaluation information </w:t>
      </w:r>
      <w:r w:rsidR="00950B45">
        <w:rPr>
          <w:rStyle w:val="jlqj4b"/>
          <w:rFonts w:ascii="Tahoma" w:hAnsi="Tahoma" w:cs="Tahoma"/>
          <w:color w:val="auto"/>
        </w:rPr>
        <w:t>is</w:t>
      </w:r>
      <w:r w:rsidR="00505601">
        <w:rPr>
          <w:rStyle w:val="jlqj4b"/>
          <w:rFonts w:ascii="Tahoma" w:hAnsi="Tahoma" w:cs="Tahoma"/>
          <w:color w:val="auto"/>
        </w:rPr>
        <w:t xml:space="preserve"> in the</w:t>
      </w:r>
      <w:r w:rsidR="00505601" w:rsidRPr="002B1F58">
        <w:rPr>
          <w:rStyle w:val="jlqj4b"/>
          <w:rFonts w:ascii="Tahoma" w:hAnsi="Tahoma" w:cs="Tahoma"/>
          <w:color w:val="auto"/>
        </w:rPr>
        <w:t xml:space="preserve"> </w:t>
      </w:r>
      <w:hyperlink r:id="rId19" w:history="1">
        <w:r w:rsidR="00505601" w:rsidRPr="002B1F58">
          <w:rPr>
            <w:rStyle w:val="Hyperlink"/>
            <w:rFonts w:ascii="Tahoma" w:hAnsi="Tahoma" w:cs="Tahoma"/>
            <w:color w:val="auto"/>
          </w:rPr>
          <w:t xml:space="preserve">Annex </w:t>
        </w:r>
        <w:r w:rsidR="002B1F58" w:rsidRPr="002B1F58">
          <w:rPr>
            <w:rStyle w:val="Hyperlink"/>
            <w:rFonts w:ascii="Tahoma" w:hAnsi="Tahoma" w:cs="Tahoma"/>
            <w:color w:val="auto"/>
          </w:rPr>
          <w:t>C</w:t>
        </w:r>
      </w:hyperlink>
      <w:r w:rsidR="00505601" w:rsidRPr="002B1F58">
        <w:rPr>
          <w:rStyle w:val="jlqj4b"/>
          <w:rFonts w:ascii="Tahoma" w:hAnsi="Tahoma" w:cs="Tahoma"/>
          <w:color w:val="auto"/>
        </w:rPr>
        <w:t>.</w:t>
      </w:r>
    </w:p>
    <w:p w14:paraId="24337174" w14:textId="77777777" w:rsidR="00404CFA" w:rsidRPr="00A638EA" w:rsidRDefault="00404CFA" w:rsidP="00404CFA">
      <w:pPr>
        <w:jc w:val="center"/>
        <w:rPr>
          <w:rFonts w:ascii="Tahoma" w:hAnsi="Tahoma" w:cs="Tahoma"/>
          <w:color w:val="FF0000"/>
          <w:lang w:val="en"/>
        </w:rPr>
      </w:pPr>
    </w:p>
    <w:p w14:paraId="64943F16" w14:textId="538651AA" w:rsidR="00404CFA" w:rsidRPr="0049318A" w:rsidRDefault="00404CFA" w:rsidP="00404CFA">
      <w:pPr>
        <w:rPr>
          <w:rFonts w:ascii="Tahoma" w:hAnsi="Tahoma" w:cs="Tahoma"/>
          <w:color w:val="auto"/>
          <w:lang w:val="en"/>
        </w:rPr>
      </w:pPr>
      <w:r>
        <w:rPr>
          <w:rFonts w:ascii="Tahoma" w:hAnsi="Tahoma" w:cs="Tahoma"/>
          <w:b/>
          <w:bCs/>
          <w:color w:val="auto"/>
          <w:lang w:val="en"/>
        </w:rPr>
        <w:t>Figure</w:t>
      </w:r>
      <w:r w:rsidRPr="0049318A">
        <w:rPr>
          <w:rFonts w:ascii="Tahoma" w:hAnsi="Tahoma" w:cs="Tahoma"/>
          <w:b/>
          <w:bCs/>
          <w:color w:val="auto"/>
          <w:lang w:val="en"/>
        </w:rPr>
        <w:t xml:space="preserve"> 1.</w:t>
      </w:r>
      <w:r w:rsidRPr="0049318A">
        <w:rPr>
          <w:rFonts w:ascii="Tahoma" w:hAnsi="Tahoma" w:cs="Tahoma"/>
          <w:color w:val="auto"/>
          <w:lang w:val="en"/>
        </w:rPr>
        <w:t xml:space="preserve"> </w:t>
      </w:r>
      <w:r>
        <w:rPr>
          <w:rFonts w:ascii="Tahoma" w:hAnsi="Tahoma" w:cs="Tahoma"/>
          <w:color w:val="auto"/>
          <w:lang w:val="en"/>
        </w:rPr>
        <w:t xml:space="preserve">Evaluation of the quality of the </w:t>
      </w:r>
      <w:r w:rsidR="00F5052A">
        <w:rPr>
          <w:rFonts w:ascii="Tahoma" w:hAnsi="Tahoma" w:cs="Tahoma"/>
          <w:color w:val="auto"/>
          <w:lang w:val="en"/>
        </w:rPr>
        <w:t>panel discussion</w:t>
      </w:r>
    </w:p>
    <w:p w14:paraId="264527EE" w14:textId="77777777" w:rsidR="00404CFA" w:rsidRPr="00A638EA" w:rsidRDefault="00404CFA" w:rsidP="00404CFA">
      <w:pPr>
        <w:jc w:val="center"/>
        <w:rPr>
          <w:rFonts w:ascii="Tahoma" w:hAnsi="Tahoma" w:cs="Tahoma"/>
          <w:color w:val="FF0000"/>
          <w:lang w:val="en"/>
        </w:rPr>
      </w:pPr>
    </w:p>
    <w:p w14:paraId="46198F61" w14:textId="1A43ACEF" w:rsidR="00404CFA" w:rsidRPr="00A638EA" w:rsidRDefault="00F5052A" w:rsidP="00404CFA">
      <w:pPr>
        <w:jc w:val="center"/>
        <w:rPr>
          <w:rFonts w:ascii="Tahoma" w:hAnsi="Tahoma" w:cs="Tahoma"/>
          <w:color w:val="FF0000"/>
          <w:lang w:val="en"/>
        </w:rPr>
      </w:pPr>
      <w:r w:rsidRPr="00F5052A">
        <w:rPr>
          <w:rFonts w:ascii="Tahoma" w:hAnsi="Tahoma" w:cs="Tahoma"/>
          <w:noProof/>
          <w:lang w:val="en-US"/>
        </w:rPr>
        <w:drawing>
          <wp:inline distT="0" distB="0" distL="0" distR="0" wp14:anchorId="314E0C5D" wp14:editId="62F7D221">
            <wp:extent cx="5695950" cy="27432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D9E65BC" w14:textId="77777777" w:rsidR="00404CFA" w:rsidRPr="00A638EA" w:rsidRDefault="00404CFA" w:rsidP="00404CFA">
      <w:pPr>
        <w:rPr>
          <w:rFonts w:ascii="Tahoma" w:hAnsi="Tahoma" w:cs="Tahoma"/>
          <w:color w:val="FF0000"/>
          <w:lang w:val="en"/>
        </w:rPr>
      </w:pPr>
    </w:p>
    <w:p w14:paraId="611B59B9" w14:textId="6ECAA414" w:rsidR="00404CFA" w:rsidRDefault="00404CFA" w:rsidP="00404CFA">
      <w:pPr>
        <w:rPr>
          <w:rFonts w:ascii="Tahoma" w:hAnsi="Tahoma" w:cs="Tahoma"/>
          <w:highlight w:val="red"/>
        </w:rPr>
      </w:pPr>
    </w:p>
    <w:p w14:paraId="0428FE63" w14:textId="77777777" w:rsidR="0088076C" w:rsidRDefault="0088076C" w:rsidP="00404CFA">
      <w:pPr>
        <w:rPr>
          <w:rFonts w:ascii="Tahoma" w:hAnsi="Tahoma" w:cs="Tahoma"/>
          <w:highlight w:val="red"/>
        </w:rPr>
      </w:pPr>
    </w:p>
    <w:p w14:paraId="1371FC01" w14:textId="77777777" w:rsidR="0088076C" w:rsidRDefault="0088076C" w:rsidP="00404CFA">
      <w:pPr>
        <w:rPr>
          <w:rFonts w:ascii="Tahoma" w:hAnsi="Tahoma" w:cs="Tahoma"/>
          <w:highlight w:val="red"/>
        </w:rPr>
      </w:pPr>
    </w:p>
    <w:p w14:paraId="5D67429B" w14:textId="77777777" w:rsidR="0088076C" w:rsidRDefault="0088076C" w:rsidP="00404CFA">
      <w:pPr>
        <w:rPr>
          <w:rFonts w:ascii="Tahoma" w:hAnsi="Tahoma" w:cs="Tahoma"/>
          <w:highlight w:val="red"/>
        </w:rPr>
      </w:pPr>
    </w:p>
    <w:p w14:paraId="60BD986C" w14:textId="77777777" w:rsidR="0088076C" w:rsidRDefault="0088076C" w:rsidP="00404CFA">
      <w:pPr>
        <w:rPr>
          <w:rFonts w:ascii="Tahoma" w:hAnsi="Tahoma" w:cs="Tahoma"/>
          <w:highlight w:val="red"/>
        </w:rPr>
      </w:pPr>
    </w:p>
    <w:p w14:paraId="7A945436" w14:textId="77777777" w:rsidR="0088076C" w:rsidRDefault="0088076C" w:rsidP="00404CFA">
      <w:pPr>
        <w:rPr>
          <w:rFonts w:ascii="Tahoma" w:hAnsi="Tahoma" w:cs="Tahoma"/>
          <w:highlight w:val="red"/>
        </w:rPr>
      </w:pPr>
    </w:p>
    <w:p w14:paraId="24EFC241" w14:textId="77777777" w:rsidR="0088076C" w:rsidRDefault="0088076C" w:rsidP="00404CFA">
      <w:pPr>
        <w:rPr>
          <w:rFonts w:ascii="Tahoma" w:hAnsi="Tahoma" w:cs="Tahoma"/>
          <w:highlight w:val="red"/>
        </w:rPr>
      </w:pPr>
    </w:p>
    <w:p w14:paraId="73AEBC25" w14:textId="77777777" w:rsidR="0088076C" w:rsidRDefault="0088076C" w:rsidP="00404CFA">
      <w:pPr>
        <w:rPr>
          <w:rFonts w:ascii="Tahoma" w:hAnsi="Tahoma" w:cs="Tahoma"/>
          <w:highlight w:val="red"/>
        </w:rPr>
      </w:pPr>
    </w:p>
    <w:p w14:paraId="67DFBA2C" w14:textId="77777777" w:rsidR="0088076C" w:rsidRDefault="0088076C" w:rsidP="00404CFA">
      <w:pPr>
        <w:rPr>
          <w:rFonts w:ascii="Tahoma" w:hAnsi="Tahoma" w:cs="Tahoma"/>
          <w:highlight w:val="red"/>
        </w:rPr>
      </w:pPr>
    </w:p>
    <w:p w14:paraId="2F2E0C03" w14:textId="77777777" w:rsidR="0088076C" w:rsidRDefault="0088076C" w:rsidP="00404CFA">
      <w:pPr>
        <w:rPr>
          <w:rFonts w:ascii="Tahoma" w:hAnsi="Tahoma" w:cs="Tahoma"/>
          <w:highlight w:val="red"/>
        </w:rPr>
      </w:pPr>
    </w:p>
    <w:p w14:paraId="533A87A4" w14:textId="77777777" w:rsidR="0088076C" w:rsidRDefault="0088076C" w:rsidP="00404CFA">
      <w:pPr>
        <w:rPr>
          <w:rFonts w:ascii="Tahoma" w:hAnsi="Tahoma" w:cs="Tahoma"/>
          <w:highlight w:val="red"/>
        </w:rPr>
      </w:pPr>
    </w:p>
    <w:p w14:paraId="15F7C45E" w14:textId="77777777" w:rsidR="0088076C" w:rsidRDefault="0088076C" w:rsidP="00404CFA">
      <w:pPr>
        <w:rPr>
          <w:rFonts w:ascii="Tahoma" w:hAnsi="Tahoma" w:cs="Tahoma"/>
          <w:highlight w:val="red"/>
        </w:rPr>
      </w:pPr>
    </w:p>
    <w:p w14:paraId="252C00B9" w14:textId="77777777" w:rsidR="0088076C" w:rsidRDefault="0088076C" w:rsidP="00404CFA">
      <w:pPr>
        <w:rPr>
          <w:rFonts w:ascii="Tahoma" w:hAnsi="Tahoma" w:cs="Tahoma"/>
          <w:highlight w:val="red"/>
        </w:rPr>
      </w:pPr>
    </w:p>
    <w:p w14:paraId="714E045E" w14:textId="105EAAE0" w:rsidR="00404CFA" w:rsidRDefault="00404CFA" w:rsidP="00404CFA">
      <w:pPr>
        <w:pStyle w:val="Heading1"/>
        <w:rPr>
          <w:rFonts w:ascii="Tahoma" w:hAnsi="Tahoma" w:cs="Tahoma"/>
        </w:rPr>
      </w:pPr>
      <w:bookmarkStart w:id="14" w:name="_Toc140179447"/>
      <w:bookmarkStart w:id="15" w:name="_Toc151632586"/>
      <w:r>
        <w:rPr>
          <w:rFonts w:ascii="Tahoma" w:hAnsi="Tahoma" w:cs="Tahoma"/>
        </w:rPr>
        <w:t>ANNEXES</w:t>
      </w:r>
      <w:bookmarkEnd w:id="14"/>
      <w:bookmarkEnd w:id="15"/>
    </w:p>
    <w:p w14:paraId="590A7525" w14:textId="095EFED0" w:rsidR="00404CFA" w:rsidRPr="002B1F58" w:rsidRDefault="002B1F58" w:rsidP="00404CFA">
      <w:pPr>
        <w:rPr>
          <w:rStyle w:val="Hyperlink"/>
          <w:rFonts w:ascii="Tahoma" w:hAnsi="Tahoma" w:cs="Tahoma"/>
          <w:b/>
          <w:sz w:val="28"/>
          <w:szCs w:val="28"/>
        </w:rPr>
      </w:pPr>
      <w:r>
        <w:rPr>
          <w:rFonts w:ascii="Tahoma" w:hAnsi="Tahoma" w:cs="Tahoma"/>
          <w:b/>
          <w:sz w:val="28"/>
          <w:szCs w:val="28"/>
        </w:rPr>
        <w:fldChar w:fldCharType="begin"/>
      </w:r>
      <w:r w:rsidR="00D240D6">
        <w:rPr>
          <w:rFonts w:ascii="Tahoma" w:hAnsi="Tahoma" w:cs="Tahoma"/>
          <w:b/>
          <w:sz w:val="28"/>
          <w:szCs w:val="28"/>
        </w:rPr>
        <w:instrText>HYPERLINK "https://efunsrs-my.sharepoint.com/personal/bojan_matkovski_ef_uns_ac_rs/Documents/.NR/_PROJEKTI/Erasmus%20AgriGREEN/WP/WP4%20RESEARCH/D4.2%20Panel%20discussions%20has%20been%20realised/Panel%201/Annexes/At.list-panel%20discussion%201.pdf"</w:instrText>
      </w:r>
      <w:r w:rsidR="00D240D6">
        <w:rPr>
          <w:rFonts w:ascii="Tahoma" w:hAnsi="Tahoma" w:cs="Tahoma"/>
          <w:b/>
          <w:sz w:val="28"/>
          <w:szCs w:val="28"/>
        </w:rPr>
      </w:r>
      <w:r>
        <w:rPr>
          <w:rFonts w:ascii="Tahoma" w:hAnsi="Tahoma" w:cs="Tahoma"/>
          <w:b/>
          <w:sz w:val="28"/>
          <w:szCs w:val="28"/>
        </w:rPr>
        <w:fldChar w:fldCharType="separate"/>
      </w:r>
      <w:r w:rsidR="00404CFA" w:rsidRPr="002B1F58">
        <w:rPr>
          <w:rStyle w:val="Hyperlink"/>
          <w:rFonts w:ascii="Tahoma" w:hAnsi="Tahoma" w:cs="Tahoma"/>
          <w:b/>
          <w:sz w:val="28"/>
          <w:szCs w:val="28"/>
        </w:rPr>
        <w:t xml:space="preserve">Annex A – </w:t>
      </w:r>
      <w:r w:rsidR="00653312" w:rsidRPr="002B1F58">
        <w:rPr>
          <w:rStyle w:val="Hyperlink"/>
          <w:rFonts w:ascii="Tahoma" w:hAnsi="Tahoma" w:cs="Tahoma"/>
          <w:b/>
          <w:sz w:val="28"/>
          <w:szCs w:val="28"/>
        </w:rPr>
        <w:t>Attendance</w:t>
      </w:r>
      <w:r w:rsidR="00404CFA" w:rsidRPr="002B1F58">
        <w:rPr>
          <w:rStyle w:val="Hyperlink"/>
          <w:rFonts w:ascii="Tahoma" w:hAnsi="Tahoma" w:cs="Tahoma"/>
          <w:b/>
          <w:sz w:val="28"/>
          <w:szCs w:val="28"/>
        </w:rPr>
        <w:t xml:space="preserve"> list</w:t>
      </w:r>
    </w:p>
    <w:p w14:paraId="013CF4F8" w14:textId="75A51F83" w:rsidR="00404CFA" w:rsidRPr="002B1F58" w:rsidRDefault="002B1F58" w:rsidP="00404CFA">
      <w:pPr>
        <w:rPr>
          <w:rStyle w:val="Hyperlink"/>
          <w:rFonts w:ascii="Tahoma" w:hAnsi="Tahoma" w:cs="Tahoma"/>
          <w:b/>
          <w:sz w:val="28"/>
          <w:szCs w:val="28"/>
        </w:rPr>
      </w:pPr>
      <w:r>
        <w:rPr>
          <w:rFonts w:ascii="Tahoma" w:hAnsi="Tahoma" w:cs="Tahoma"/>
          <w:b/>
          <w:sz w:val="28"/>
          <w:szCs w:val="28"/>
        </w:rPr>
        <w:fldChar w:fldCharType="end"/>
      </w:r>
      <w:r>
        <w:rPr>
          <w:rFonts w:ascii="Tahoma" w:hAnsi="Tahoma" w:cs="Tahoma"/>
          <w:b/>
          <w:sz w:val="28"/>
          <w:szCs w:val="28"/>
        </w:rPr>
        <w:fldChar w:fldCharType="begin"/>
      </w:r>
      <w:r w:rsidR="00D240D6">
        <w:rPr>
          <w:rFonts w:ascii="Tahoma" w:hAnsi="Tahoma" w:cs="Tahoma"/>
          <w:b/>
          <w:sz w:val="28"/>
          <w:szCs w:val="28"/>
        </w:rPr>
        <w:instrText>HYPERLINK "https://efunsrs-my.sharepoint.com/personal/bojan_matkovski_ef_uns_ac_rs/Documents/.NR/_PROJEKTI/Erasmus%20AgriGREEN/WP/WP4%20RESEARCH/D4.2%20Panel%20discussions%20has%20been%20realised/Panel%201/Annexes/Presentation.pdf"</w:instrText>
      </w:r>
      <w:r w:rsidR="00D240D6">
        <w:rPr>
          <w:rFonts w:ascii="Tahoma" w:hAnsi="Tahoma" w:cs="Tahoma"/>
          <w:b/>
          <w:sz w:val="28"/>
          <w:szCs w:val="28"/>
        </w:rPr>
      </w:r>
      <w:r>
        <w:rPr>
          <w:rFonts w:ascii="Tahoma" w:hAnsi="Tahoma" w:cs="Tahoma"/>
          <w:b/>
          <w:sz w:val="28"/>
          <w:szCs w:val="28"/>
        </w:rPr>
        <w:fldChar w:fldCharType="separate"/>
      </w:r>
      <w:r w:rsidR="00404CFA" w:rsidRPr="002B1F58">
        <w:rPr>
          <w:rStyle w:val="Hyperlink"/>
          <w:rFonts w:ascii="Tahoma" w:hAnsi="Tahoma" w:cs="Tahoma"/>
          <w:b/>
          <w:sz w:val="28"/>
          <w:szCs w:val="28"/>
        </w:rPr>
        <w:t xml:space="preserve">Annex B – </w:t>
      </w:r>
      <w:r w:rsidR="00653312" w:rsidRPr="002B1F58">
        <w:rPr>
          <w:rStyle w:val="Hyperlink"/>
          <w:rFonts w:ascii="Tahoma" w:hAnsi="Tahoma" w:cs="Tahoma"/>
          <w:b/>
          <w:sz w:val="28"/>
          <w:szCs w:val="28"/>
        </w:rPr>
        <w:t>P</w:t>
      </w:r>
      <w:r w:rsidR="00404CFA" w:rsidRPr="002B1F58">
        <w:rPr>
          <w:rStyle w:val="Hyperlink"/>
          <w:rFonts w:ascii="Tahoma" w:hAnsi="Tahoma" w:cs="Tahoma"/>
          <w:b/>
          <w:sz w:val="28"/>
          <w:szCs w:val="28"/>
        </w:rPr>
        <w:t>resentations</w:t>
      </w:r>
    </w:p>
    <w:p w14:paraId="7C294086" w14:textId="6438D7F8" w:rsidR="00653312" w:rsidRPr="002B1F58" w:rsidRDefault="002B1F58" w:rsidP="00404CFA">
      <w:pPr>
        <w:rPr>
          <w:rStyle w:val="Hyperlink"/>
          <w:rFonts w:ascii="Tahoma" w:hAnsi="Tahoma" w:cs="Tahoma"/>
          <w:b/>
          <w:sz w:val="28"/>
          <w:szCs w:val="28"/>
        </w:rPr>
      </w:pPr>
      <w:r>
        <w:rPr>
          <w:rFonts w:ascii="Tahoma" w:hAnsi="Tahoma" w:cs="Tahoma"/>
          <w:b/>
          <w:sz w:val="28"/>
          <w:szCs w:val="28"/>
        </w:rPr>
        <w:fldChar w:fldCharType="end"/>
      </w:r>
      <w:r>
        <w:rPr>
          <w:rFonts w:ascii="Tahoma" w:hAnsi="Tahoma" w:cs="Tahoma"/>
          <w:b/>
          <w:sz w:val="28"/>
          <w:szCs w:val="28"/>
        </w:rPr>
        <w:fldChar w:fldCharType="begin"/>
      </w:r>
      <w:r w:rsidR="00D240D6">
        <w:rPr>
          <w:rFonts w:ascii="Tahoma" w:hAnsi="Tahoma" w:cs="Tahoma"/>
          <w:b/>
          <w:sz w:val="28"/>
          <w:szCs w:val="28"/>
        </w:rPr>
        <w:instrText>HYPERLINK "https://efunsrs-my.sharepoint.com/personal/bojan_matkovski_ef_uns_ac_rs/Documents/.NR/_PROJEKTI/Erasmus%20AgriGREEN/WP/WP4%20RESEARCH/D4.2%20Panel%20discussions%20has%20been%20realised/Panel%201/Annexes/Evaluation.xlsx"</w:instrText>
      </w:r>
      <w:r w:rsidR="00D240D6">
        <w:rPr>
          <w:rFonts w:ascii="Tahoma" w:hAnsi="Tahoma" w:cs="Tahoma"/>
          <w:b/>
          <w:sz w:val="28"/>
          <w:szCs w:val="28"/>
        </w:rPr>
      </w:r>
      <w:r>
        <w:rPr>
          <w:rFonts w:ascii="Tahoma" w:hAnsi="Tahoma" w:cs="Tahoma"/>
          <w:b/>
          <w:sz w:val="28"/>
          <w:szCs w:val="28"/>
        </w:rPr>
        <w:fldChar w:fldCharType="separate"/>
      </w:r>
      <w:r w:rsidR="00404CFA" w:rsidRPr="002B1F58">
        <w:rPr>
          <w:rStyle w:val="Hyperlink"/>
          <w:rFonts w:ascii="Tahoma" w:hAnsi="Tahoma" w:cs="Tahoma"/>
          <w:b/>
          <w:sz w:val="28"/>
          <w:szCs w:val="28"/>
        </w:rPr>
        <w:t xml:space="preserve">Annex C – </w:t>
      </w:r>
      <w:r w:rsidRPr="002B1F58">
        <w:rPr>
          <w:rStyle w:val="Hyperlink"/>
          <w:rFonts w:ascii="Tahoma" w:hAnsi="Tahoma" w:cs="Tahoma"/>
          <w:b/>
          <w:sz w:val="28"/>
          <w:szCs w:val="28"/>
        </w:rPr>
        <w:t>Evaluation</w:t>
      </w:r>
    </w:p>
    <w:p w14:paraId="6BCCFA88" w14:textId="0B31CB18" w:rsidR="00404CFA" w:rsidRDefault="002B1F58" w:rsidP="00E55980">
      <w:pPr>
        <w:tabs>
          <w:tab w:val="left" w:pos="1095"/>
        </w:tabs>
        <w:rPr>
          <w:rStyle w:val="Hyperlink"/>
          <w:rFonts w:ascii="Tahoma" w:hAnsi="Tahoma" w:cs="Tahoma"/>
          <w:bCs/>
          <w:sz w:val="28"/>
        </w:rPr>
      </w:pPr>
      <w:r>
        <w:rPr>
          <w:rFonts w:ascii="Tahoma" w:hAnsi="Tahoma" w:cs="Tahoma"/>
          <w:b/>
          <w:sz w:val="28"/>
          <w:szCs w:val="28"/>
        </w:rPr>
        <w:fldChar w:fldCharType="end"/>
      </w:r>
    </w:p>
    <w:p w14:paraId="31B42945" w14:textId="77777777" w:rsidR="00404CFA" w:rsidRDefault="00404CFA" w:rsidP="00404CFA">
      <w:pPr>
        <w:tabs>
          <w:tab w:val="left" w:pos="1095"/>
        </w:tabs>
        <w:rPr>
          <w:rStyle w:val="Hyperlink"/>
          <w:rFonts w:ascii="Tahoma" w:hAnsi="Tahoma" w:cs="Tahoma"/>
          <w:bCs/>
          <w:sz w:val="28"/>
        </w:rPr>
      </w:pPr>
    </w:p>
    <w:p w14:paraId="17BB4B8F" w14:textId="77777777" w:rsidR="00404CFA" w:rsidRPr="00FA35C0" w:rsidRDefault="00404CFA" w:rsidP="00404CFA">
      <w:pPr>
        <w:rPr>
          <w:rFonts w:ascii="Tahoma" w:hAnsi="Tahoma" w:cs="Tahoma"/>
          <w:i/>
          <w:sz w:val="22"/>
        </w:rPr>
      </w:pPr>
    </w:p>
    <w:p w14:paraId="074E6C58" w14:textId="77777777" w:rsidR="00404CFA" w:rsidRPr="00FA35C0" w:rsidRDefault="00404CFA" w:rsidP="00404CFA">
      <w:pPr>
        <w:jc w:val="center"/>
        <w:rPr>
          <w:rFonts w:ascii="Tahoma" w:hAnsi="Tahoma" w:cs="Tahoma"/>
          <w:b/>
          <w:sz w:val="40"/>
          <w:szCs w:val="40"/>
        </w:rPr>
      </w:pPr>
    </w:p>
    <w:p w14:paraId="669F29B5" w14:textId="77777777" w:rsidR="00404CFA" w:rsidRPr="00FA35C0" w:rsidRDefault="00404CFA" w:rsidP="00404CFA">
      <w:pPr>
        <w:rPr>
          <w:rFonts w:ascii="Tahoma" w:hAnsi="Tahoma" w:cs="Tahoma"/>
          <w:i/>
          <w:sz w:val="22"/>
        </w:rPr>
      </w:pPr>
    </w:p>
    <w:p w14:paraId="6FA0F7FB" w14:textId="77777777" w:rsidR="008700EB" w:rsidRDefault="008700EB" w:rsidP="008700EB">
      <w:pPr>
        <w:ind w:left="993"/>
        <w:rPr>
          <w:rFonts w:ascii="Tahoma" w:hAnsi="Tahoma" w:cs="Tahoma"/>
        </w:rPr>
      </w:pPr>
    </w:p>
    <w:p w14:paraId="0D56443C" w14:textId="77777777" w:rsidR="008700EB" w:rsidRPr="005E7CFC" w:rsidRDefault="008700EB" w:rsidP="008700EB">
      <w:pPr>
        <w:ind w:left="993"/>
        <w:rPr>
          <w:rFonts w:ascii="Tahoma" w:hAnsi="Tahoma" w:cs="Tahoma"/>
        </w:rPr>
      </w:pPr>
    </w:p>
    <w:p w14:paraId="41846293" w14:textId="77777777" w:rsidR="008700EB" w:rsidRPr="005E7CFC" w:rsidRDefault="008700EB" w:rsidP="008700EB">
      <w:pPr>
        <w:rPr>
          <w:rFonts w:ascii="Tahoma" w:hAnsi="Tahoma" w:cs="Tahoma"/>
        </w:rPr>
      </w:pPr>
    </w:p>
    <w:p w14:paraId="0EC684C3" w14:textId="77777777" w:rsidR="008700EB" w:rsidRDefault="008700EB" w:rsidP="008700EB">
      <w:pPr>
        <w:rPr>
          <w:rFonts w:ascii="Tahoma" w:hAnsi="Tahoma" w:cs="Tahoma"/>
        </w:rPr>
      </w:pPr>
    </w:p>
    <w:p w14:paraId="70DFDAC5" w14:textId="77777777" w:rsidR="008700EB" w:rsidRDefault="008700EB" w:rsidP="008700EB">
      <w:pPr>
        <w:rPr>
          <w:rFonts w:ascii="Tahoma" w:hAnsi="Tahoma" w:cs="Tahoma"/>
        </w:rPr>
      </w:pPr>
    </w:p>
    <w:p w14:paraId="56D89EAB" w14:textId="77777777" w:rsidR="008700EB" w:rsidRDefault="008700EB" w:rsidP="008700EB">
      <w:pPr>
        <w:rPr>
          <w:rFonts w:ascii="Tahoma" w:hAnsi="Tahoma" w:cs="Tahoma"/>
        </w:rPr>
      </w:pPr>
    </w:p>
    <w:p w14:paraId="4F4BDD90" w14:textId="77777777" w:rsidR="008700EB" w:rsidRDefault="008700EB" w:rsidP="008700EB">
      <w:pPr>
        <w:rPr>
          <w:rFonts w:ascii="Tahoma" w:hAnsi="Tahoma" w:cs="Tahoma"/>
        </w:rPr>
      </w:pPr>
    </w:p>
    <w:p w14:paraId="2C7FB62E" w14:textId="77777777" w:rsidR="008700EB" w:rsidRDefault="008700EB" w:rsidP="008700EB">
      <w:pPr>
        <w:rPr>
          <w:rFonts w:ascii="Tahoma" w:hAnsi="Tahoma" w:cs="Tahoma"/>
        </w:rPr>
      </w:pPr>
    </w:p>
    <w:p w14:paraId="3A7CC686" w14:textId="77777777" w:rsidR="008700EB" w:rsidRDefault="008700EB" w:rsidP="008700EB">
      <w:pPr>
        <w:rPr>
          <w:rFonts w:ascii="Tahoma" w:hAnsi="Tahoma" w:cs="Tahoma"/>
        </w:rPr>
      </w:pPr>
    </w:p>
    <w:p w14:paraId="5FD8C4EA" w14:textId="77777777" w:rsidR="008700EB" w:rsidRDefault="008700EB" w:rsidP="008700EB">
      <w:pPr>
        <w:rPr>
          <w:rFonts w:ascii="Tahoma" w:hAnsi="Tahoma" w:cs="Tahoma"/>
        </w:rPr>
      </w:pPr>
    </w:p>
    <w:p w14:paraId="1A0734BB" w14:textId="77777777" w:rsidR="008700EB" w:rsidRPr="005E7CFC" w:rsidRDefault="008700EB" w:rsidP="008700EB">
      <w:pPr>
        <w:rPr>
          <w:rFonts w:ascii="Tahoma" w:hAnsi="Tahoma" w:cs="Tahoma"/>
        </w:rPr>
      </w:pPr>
    </w:p>
    <w:sectPr w:rsidR="008700EB" w:rsidRPr="005E7CFC" w:rsidSect="00943A19">
      <w:headerReference w:type="default" r:id="rId21"/>
      <w:footerReference w:type="default" r:id="rId22"/>
      <w:headerReference w:type="first" r:id="rId23"/>
      <w:footerReference w:type="first" r:id="rId24"/>
      <w:pgSz w:w="11906" w:h="16838" w:code="9"/>
      <w:pgMar w:top="2383" w:right="1134" w:bottom="1418" w:left="1134" w:header="851" w:footer="851" w:gutter="0"/>
      <w:pgNumType w:fmt="numberInDash"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A17BD3" w14:textId="77777777" w:rsidR="009C2D52" w:rsidRDefault="009C2D52" w:rsidP="00D111E3">
      <w:r>
        <w:separator/>
      </w:r>
    </w:p>
    <w:p w14:paraId="011824F3" w14:textId="77777777" w:rsidR="009C2D52" w:rsidRDefault="009C2D52" w:rsidP="00D111E3"/>
    <w:p w14:paraId="164E39D9" w14:textId="77777777" w:rsidR="009C2D52" w:rsidRDefault="009C2D52" w:rsidP="00D111E3"/>
  </w:endnote>
  <w:endnote w:type="continuationSeparator" w:id="0">
    <w:p w14:paraId="7DA8D219" w14:textId="77777777" w:rsidR="009C2D52" w:rsidRDefault="009C2D52" w:rsidP="00D111E3">
      <w:r>
        <w:continuationSeparator/>
      </w:r>
    </w:p>
    <w:p w14:paraId="50910E74" w14:textId="77777777" w:rsidR="009C2D52" w:rsidRDefault="009C2D52" w:rsidP="00D111E3"/>
    <w:p w14:paraId="67E45E44" w14:textId="77777777" w:rsidR="009C2D52" w:rsidRDefault="009C2D52" w:rsidP="00D111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w:altName w:val="Book Antiqua"/>
    <w:panose1 w:val="02040602050305020304"/>
    <w:charset w:val="00"/>
    <w:family w:val="roman"/>
    <w:pitch w:val="variable"/>
    <w:sig w:usb0="00000007" w:usb1="00000000" w:usb2="00000000" w:usb3="00000000" w:csb0="00000093"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69513450"/>
      <w:docPartObj>
        <w:docPartGallery w:val="Page Numbers (Bottom of Page)"/>
        <w:docPartUnique/>
      </w:docPartObj>
    </w:sdtPr>
    <w:sdtEndPr/>
    <w:sdtContent>
      <w:p w14:paraId="0B723E4B" w14:textId="77777777" w:rsidR="00245686" w:rsidRDefault="00245686">
        <w:pPr>
          <w:pStyle w:val="Footer"/>
          <w:jc w:val="center"/>
        </w:pPr>
        <w:r>
          <w:fldChar w:fldCharType="begin"/>
        </w:r>
        <w:r>
          <w:instrText xml:space="preserve"> PAGE   \* MERGEFORMAT </w:instrText>
        </w:r>
        <w:r>
          <w:fldChar w:fldCharType="separate"/>
        </w:r>
        <w:r w:rsidR="00F5052A">
          <w:rPr>
            <w:noProof/>
          </w:rPr>
          <w:t>- 10 -</w:t>
        </w:r>
        <w:r>
          <w:rPr>
            <w:noProof/>
          </w:rPr>
          <w:fldChar w:fldCharType="end"/>
        </w:r>
      </w:p>
    </w:sdtContent>
  </w:sdt>
  <w:p w14:paraId="38CC74C6" w14:textId="77777777" w:rsidR="00245686" w:rsidRPr="005361C2" w:rsidRDefault="00245686" w:rsidP="005361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69513447"/>
      <w:docPartObj>
        <w:docPartGallery w:val="Page Numbers (Bottom of Page)"/>
        <w:docPartUnique/>
      </w:docPartObj>
    </w:sdtPr>
    <w:sdtEndPr/>
    <w:sdtContent>
      <w:p w14:paraId="636C6F23" w14:textId="77777777" w:rsidR="00245686" w:rsidRDefault="00245686">
        <w:pPr>
          <w:pStyle w:val="Footer"/>
          <w:jc w:val="center"/>
        </w:pPr>
        <w:r>
          <w:fldChar w:fldCharType="begin"/>
        </w:r>
        <w:r>
          <w:instrText xml:space="preserve"> PAGE   \* MERGEFORMAT </w:instrText>
        </w:r>
        <w:r>
          <w:fldChar w:fldCharType="separate"/>
        </w:r>
        <w:r w:rsidR="00F5052A">
          <w:rPr>
            <w:noProof/>
          </w:rPr>
          <w:t>- 0 -</w:t>
        </w:r>
        <w:r>
          <w:rPr>
            <w:noProof/>
          </w:rPr>
          <w:fldChar w:fldCharType="end"/>
        </w:r>
      </w:p>
    </w:sdtContent>
  </w:sdt>
  <w:p w14:paraId="51F07D3C" w14:textId="77777777" w:rsidR="00245686" w:rsidRDefault="0024568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BA36D5" w14:textId="77777777" w:rsidR="009C2D52" w:rsidRDefault="009C2D52" w:rsidP="00D111E3">
      <w:r>
        <w:separator/>
      </w:r>
    </w:p>
  </w:footnote>
  <w:footnote w:type="continuationSeparator" w:id="0">
    <w:p w14:paraId="20393D92" w14:textId="77777777" w:rsidR="009C2D52" w:rsidRDefault="009C2D52" w:rsidP="00D111E3">
      <w:r>
        <w:continuationSeparator/>
      </w:r>
    </w:p>
    <w:p w14:paraId="4EFBD9D6" w14:textId="77777777" w:rsidR="009C2D52" w:rsidRDefault="009C2D52" w:rsidP="00D111E3"/>
    <w:p w14:paraId="2EE0D1BE" w14:textId="77777777" w:rsidR="009C2D52" w:rsidRDefault="009C2D52" w:rsidP="00D111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959085" w14:textId="77777777" w:rsidR="00245686" w:rsidRDefault="00245686" w:rsidP="00030ED6">
    <w:pPr>
      <w:pStyle w:val="Header"/>
      <w:tabs>
        <w:tab w:val="clear" w:pos="4513"/>
        <w:tab w:val="clear" w:pos="9026"/>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64384" behindDoc="0" locked="0" layoutInCell="1" allowOverlap="1" wp14:anchorId="1C4A353B" wp14:editId="65E8CAB5">
          <wp:simplePos x="0" y="0"/>
          <wp:positionH relativeFrom="column">
            <wp:posOffset>-92710</wp:posOffset>
          </wp:positionH>
          <wp:positionV relativeFrom="paragraph">
            <wp:posOffset>-144780</wp:posOffset>
          </wp:positionV>
          <wp:extent cx="2743200" cy="750570"/>
          <wp:effectExtent l="0" t="0" r="0" b="0"/>
          <wp:wrapTopAndBottom/>
          <wp:docPr id="7" name="Picture 6" descr="Co-Funded-By-the-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Funded-By-the-EU.png"/>
                  <pic:cNvPicPr/>
                </pic:nvPicPr>
                <pic:blipFill>
                  <a:blip r:embed="rId1"/>
                  <a:stretch>
                    <a:fillRect/>
                  </a:stretch>
                </pic:blipFill>
                <pic:spPr>
                  <a:xfrm>
                    <a:off x="0" y="0"/>
                    <a:ext cx="2743200" cy="750570"/>
                  </a:xfrm>
                  <a:prstGeom prst="rect">
                    <a:avLst/>
                  </a:prstGeom>
                </pic:spPr>
              </pic:pic>
            </a:graphicData>
          </a:graphic>
        </wp:anchor>
      </w:drawing>
    </w:r>
    <w:r>
      <w:rPr>
        <w:rFonts w:cs="Times New Roman"/>
        <w:noProof/>
        <w:szCs w:val="20"/>
        <w:lang w:val="en-US"/>
      </w:rPr>
      <w:drawing>
        <wp:anchor distT="0" distB="0" distL="114300" distR="114300" simplePos="0" relativeHeight="251663360" behindDoc="0" locked="0" layoutInCell="1" allowOverlap="1" wp14:anchorId="2EB57D63" wp14:editId="03980D92">
          <wp:simplePos x="0" y="0"/>
          <wp:positionH relativeFrom="column">
            <wp:posOffset>2972325</wp:posOffset>
          </wp:positionH>
          <wp:positionV relativeFrom="paragraph">
            <wp:posOffset>-4357</wp:posOffset>
          </wp:positionV>
          <wp:extent cx="3112572" cy="567558"/>
          <wp:effectExtent l="19050" t="0" r="0" b="0"/>
          <wp:wrapNone/>
          <wp:docPr id="3" name="Picture 2" descr="agrilog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logo2.png"/>
                  <pic:cNvPicPr/>
                </pic:nvPicPr>
                <pic:blipFill>
                  <a:blip r:embed="rId2"/>
                  <a:stretch>
                    <a:fillRect/>
                  </a:stretch>
                </pic:blipFill>
                <pic:spPr>
                  <a:xfrm>
                    <a:off x="0" y="0"/>
                    <a:ext cx="3112572" cy="567558"/>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245686" w14:paraId="29DE7797" w14:textId="77777777" w:rsidTr="00D26F93">
      <w:tc>
        <w:tcPr>
          <w:tcW w:w="2136" w:type="dxa"/>
        </w:tcPr>
        <w:p w14:paraId="38D60D84" w14:textId="77777777" w:rsidR="00245686" w:rsidRDefault="00245686" w:rsidP="00030ED6">
          <w:pPr>
            <w:pStyle w:val="Header"/>
            <w:tabs>
              <w:tab w:val="clear" w:pos="4513"/>
              <w:tab w:val="clear" w:pos="9026"/>
              <w:tab w:val="center" w:pos="4819"/>
              <w:tab w:val="right" w:pos="9638"/>
            </w:tabs>
            <w:jc w:val="center"/>
            <w:rPr>
              <w:rFonts w:cs="Times New Roman"/>
              <w:noProof/>
              <w:szCs w:val="20"/>
              <w:lang w:val="en-US" w:eastAsia="fi-FI"/>
            </w:rPr>
          </w:pPr>
        </w:p>
      </w:tc>
      <w:tc>
        <w:tcPr>
          <w:tcW w:w="5089" w:type="dxa"/>
        </w:tcPr>
        <w:p w14:paraId="06D15A92" w14:textId="77777777" w:rsidR="00245686" w:rsidRPr="00D26F93" w:rsidRDefault="00245686" w:rsidP="00D26F93">
          <w:pPr>
            <w:pStyle w:val="Header"/>
            <w:tabs>
              <w:tab w:val="clear" w:pos="4513"/>
              <w:tab w:val="clear" w:pos="9026"/>
              <w:tab w:val="center" w:pos="4819"/>
              <w:tab w:val="right" w:pos="9638"/>
            </w:tabs>
            <w:jc w:val="center"/>
            <w:rPr>
              <w:rFonts w:eastAsia="Times New Roman" w:cs="Times New Roman"/>
              <w:color w:val="auto"/>
              <w:szCs w:val="20"/>
              <w:lang w:val="en-US" w:eastAsia="fi-FI"/>
            </w:rPr>
          </w:pPr>
        </w:p>
      </w:tc>
      <w:tc>
        <w:tcPr>
          <w:tcW w:w="2403" w:type="dxa"/>
        </w:tcPr>
        <w:p w14:paraId="288C4FCF" w14:textId="77777777" w:rsidR="00245686" w:rsidRDefault="00245686" w:rsidP="00030ED6">
          <w:pPr>
            <w:pStyle w:val="Header"/>
            <w:tabs>
              <w:tab w:val="clear" w:pos="4513"/>
              <w:tab w:val="clear" w:pos="9026"/>
              <w:tab w:val="center" w:pos="4819"/>
              <w:tab w:val="right" w:pos="9638"/>
            </w:tabs>
            <w:jc w:val="center"/>
            <w:rPr>
              <w:rFonts w:cs="Times New Roman"/>
              <w:noProof/>
              <w:szCs w:val="20"/>
              <w:lang w:val="en-US" w:eastAsia="fi-FI"/>
            </w:rPr>
          </w:pPr>
        </w:p>
      </w:tc>
    </w:tr>
  </w:tbl>
  <w:p w14:paraId="569EA8F5" w14:textId="77777777" w:rsidR="00245686" w:rsidRDefault="00245686" w:rsidP="00D111E3">
    <w:pPr>
      <w:pStyle w:val="Header"/>
      <w:tabs>
        <w:tab w:val="clear" w:pos="9026"/>
        <w:tab w:val="right" w:pos="9639"/>
      </w:tabs>
      <w:rPr>
        <w:rFonts w:cs="Times New Roman"/>
        <w:color w:val="7F7F7F" w:themeColor="text1" w:themeTint="80"/>
        <w:lang w:val="en-US"/>
      </w:rPr>
    </w:pPr>
  </w:p>
  <w:p w14:paraId="1FC49553" w14:textId="77777777" w:rsidR="00245686" w:rsidRPr="005361C2" w:rsidRDefault="00245686" w:rsidP="00D111E3">
    <w:pPr>
      <w:pStyle w:val="Header"/>
      <w:tabs>
        <w:tab w:val="clear" w:pos="9026"/>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________________________________________________________________________________</w:t>
    </w:r>
  </w:p>
  <w:p w14:paraId="53A14E38" w14:textId="77777777" w:rsidR="00245686" w:rsidRPr="00D111E3" w:rsidRDefault="00245686" w:rsidP="00D111E3">
    <w:pPr>
      <w:pStyle w:val="Header"/>
      <w:tabs>
        <w:tab w:val="clear" w:pos="9026"/>
        <w:tab w:val="right" w:pos="9639"/>
      </w:tabs>
      <w:rPr>
        <w:rFonts w:cs="Times New Roman"/>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E497F8" w14:textId="77777777" w:rsidR="00245686" w:rsidRDefault="00245686" w:rsidP="00B80888">
    <w:pPr>
      <w:pStyle w:val="Header"/>
      <w:tabs>
        <w:tab w:val="clear" w:pos="4513"/>
        <w:tab w:val="clear" w:pos="9026"/>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61312" behindDoc="0" locked="0" layoutInCell="1" allowOverlap="1" wp14:anchorId="7B4D3BE7" wp14:editId="5D001104">
          <wp:simplePos x="0" y="0"/>
          <wp:positionH relativeFrom="column">
            <wp:posOffset>3934460</wp:posOffset>
          </wp:positionH>
          <wp:positionV relativeFrom="paragraph">
            <wp:posOffset>-6350</wp:posOffset>
          </wp:positionV>
          <wp:extent cx="2077720" cy="546100"/>
          <wp:effectExtent l="19050" t="0" r="0" b="0"/>
          <wp:wrapNone/>
          <wp:docPr id="14" name="Picture 5" descr="AgriCOM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OM LOGO.tif"/>
                  <pic:cNvPicPr/>
                </pic:nvPicPr>
                <pic:blipFill>
                  <a:blip r:embed="rId1"/>
                  <a:srcRect b="29837"/>
                  <a:stretch>
                    <a:fillRect/>
                  </a:stretch>
                </pic:blipFill>
                <pic:spPr>
                  <a:xfrm>
                    <a:off x="0" y="0"/>
                    <a:ext cx="2077720" cy="546100"/>
                  </a:xfrm>
                  <a:prstGeom prst="rect">
                    <a:avLst/>
                  </a:prstGeom>
                </pic:spPr>
              </pic:pic>
            </a:graphicData>
          </a:graphic>
        </wp:anchor>
      </w:drawing>
    </w:r>
    <w:r>
      <w:rPr>
        <w:rFonts w:cs="Times New Roman"/>
        <w:noProof/>
        <w:szCs w:val="20"/>
        <w:lang w:val="en-US"/>
      </w:rPr>
      <w:drawing>
        <wp:anchor distT="0" distB="0" distL="114300" distR="114300" simplePos="0" relativeHeight="251662336" behindDoc="0" locked="0" layoutInCell="1" allowOverlap="1" wp14:anchorId="6699A948" wp14:editId="30001F66">
          <wp:simplePos x="0" y="0"/>
          <wp:positionH relativeFrom="column">
            <wp:posOffset>-102870</wp:posOffset>
          </wp:positionH>
          <wp:positionV relativeFrom="paragraph">
            <wp:posOffset>-101600</wp:posOffset>
          </wp:positionV>
          <wp:extent cx="3122930" cy="640715"/>
          <wp:effectExtent l="0" t="0" r="0" b="0"/>
          <wp:wrapNone/>
          <wp:docPr id="15" name="Picture 8" descr="logosbeneficaireserasmusright_withthesuppor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beneficaireserasmusright_withthesupport-01.png"/>
                  <pic:cNvPicPr/>
                </pic:nvPicPr>
                <pic:blipFill>
                  <a:blip r:embed="rId2"/>
                  <a:stretch>
                    <a:fillRect/>
                  </a:stretch>
                </pic:blipFill>
                <pic:spPr>
                  <a:xfrm>
                    <a:off x="0" y="0"/>
                    <a:ext cx="3122930" cy="640715"/>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245686" w14:paraId="72426C4B" w14:textId="77777777" w:rsidTr="00746AB4">
      <w:tc>
        <w:tcPr>
          <w:tcW w:w="2136" w:type="dxa"/>
        </w:tcPr>
        <w:p w14:paraId="5FA6EFF1" w14:textId="77777777" w:rsidR="00245686" w:rsidRDefault="00245686" w:rsidP="00746AB4">
          <w:pPr>
            <w:pStyle w:val="Header"/>
            <w:tabs>
              <w:tab w:val="clear" w:pos="4513"/>
              <w:tab w:val="clear" w:pos="9026"/>
              <w:tab w:val="center" w:pos="4819"/>
              <w:tab w:val="right" w:pos="9638"/>
            </w:tabs>
            <w:jc w:val="center"/>
            <w:rPr>
              <w:rFonts w:cs="Times New Roman"/>
              <w:noProof/>
              <w:szCs w:val="20"/>
              <w:lang w:val="en-US" w:eastAsia="fi-FI"/>
            </w:rPr>
          </w:pPr>
        </w:p>
      </w:tc>
      <w:tc>
        <w:tcPr>
          <w:tcW w:w="5089" w:type="dxa"/>
        </w:tcPr>
        <w:p w14:paraId="224FCB24" w14:textId="77777777" w:rsidR="00245686" w:rsidRPr="00D26F93" w:rsidRDefault="00245686" w:rsidP="00746AB4">
          <w:pPr>
            <w:pStyle w:val="Header"/>
            <w:tabs>
              <w:tab w:val="clear" w:pos="4513"/>
              <w:tab w:val="clear" w:pos="9026"/>
              <w:tab w:val="center" w:pos="4819"/>
              <w:tab w:val="right" w:pos="9638"/>
            </w:tabs>
            <w:jc w:val="center"/>
            <w:rPr>
              <w:rFonts w:eastAsia="Times New Roman" w:cs="Times New Roman"/>
              <w:color w:val="auto"/>
              <w:szCs w:val="20"/>
              <w:lang w:val="en-US" w:eastAsia="fi-FI"/>
            </w:rPr>
          </w:pPr>
        </w:p>
      </w:tc>
      <w:tc>
        <w:tcPr>
          <w:tcW w:w="2403" w:type="dxa"/>
        </w:tcPr>
        <w:p w14:paraId="6A30EEB4" w14:textId="77777777" w:rsidR="00245686" w:rsidRDefault="00245686" w:rsidP="00746AB4">
          <w:pPr>
            <w:pStyle w:val="Header"/>
            <w:tabs>
              <w:tab w:val="clear" w:pos="4513"/>
              <w:tab w:val="clear" w:pos="9026"/>
              <w:tab w:val="center" w:pos="4819"/>
              <w:tab w:val="right" w:pos="9638"/>
            </w:tabs>
            <w:jc w:val="center"/>
            <w:rPr>
              <w:rFonts w:cs="Times New Roman"/>
              <w:noProof/>
              <w:szCs w:val="20"/>
              <w:lang w:val="en-US" w:eastAsia="fi-FI"/>
            </w:rPr>
          </w:pPr>
        </w:p>
      </w:tc>
    </w:tr>
  </w:tbl>
  <w:p w14:paraId="79417194" w14:textId="77777777" w:rsidR="00245686" w:rsidRDefault="00245686" w:rsidP="00B80888">
    <w:pPr>
      <w:pStyle w:val="Header"/>
      <w:tabs>
        <w:tab w:val="clear" w:pos="9026"/>
        <w:tab w:val="right" w:pos="9639"/>
      </w:tabs>
      <w:rPr>
        <w:rFonts w:cs="Times New Roman"/>
        <w:color w:val="7F7F7F" w:themeColor="text1" w:themeTint="80"/>
        <w:lang w:val="en-US"/>
      </w:rPr>
    </w:pPr>
  </w:p>
  <w:p w14:paraId="5EAF302D" w14:textId="77777777" w:rsidR="00245686" w:rsidRPr="005361C2" w:rsidRDefault="00245686" w:rsidP="00B80888">
    <w:pPr>
      <w:pStyle w:val="Header"/>
      <w:tabs>
        <w:tab w:val="clear" w:pos="9026"/>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________________________________________________________________________________</w:t>
    </w:r>
  </w:p>
  <w:p w14:paraId="01D82078" w14:textId="77777777" w:rsidR="00245686" w:rsidRPr="00B80888" w:rsidRDefault="00245686" w:rsidP="00B808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040C1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604D65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0F4D7B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60228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F5466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229F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FCA9C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D1A834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A941E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554984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9A286B"/>
    <w:multiLevelType w:val="hybridMultilevel"/>
    <w:tmpl w:val="86D8ABFA"/>
    <w:lvl w:ilvl="0" w:tplc="08090001">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F30C9B"/>
    <w:multiLevelType w:val="hybridMultilevel"/>
    <w:tmpl w:val="70A85736"/>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2" w15:restartNumberingAfterBreak="0">
    <w:nsid w:val="0BDF0931"/>
    <w:multiLevelType w:val="hybridMultilevel"/>
    <w:tmpl w:val="A416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BC4569"/>
    <w:multiLevelType w:val="hybridMultilevel"/>
    <w:tmpl w:val="2E0CDB1E"/>
    <w:lvl w:ilvl="0" w:tplc="341C952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2CB2E8C"/>
    <w:multiLevelType w:val="hybridMultilevel"/>
    <w:tmpl w:val="C1185F32"/>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15:restartNumberingAfterBreak="0">
    <w:nsid w:val="14047EDC"/>
    <w:multiLevelType w:val="hybridMultilevel"/>
    <w:tmpl w:val="D5C8F9C2"/>
    <w:lvl w:ilvl="0" w:tplc="35B2807E">
      <w:start w:val="8"/>
      <w:numFmt w:val="bullet"/>
      <w:lvlText w:val="-"/>
      <w:lvlJc w:val="left"/>
      <w:pPr>
        <w:ind w:left="1080" w:hanging="360"/>
      </w:pPr>
      <w:rPr>
        <w:rFonts w:ascii="Palatino" w:eastAsia="Calibri" w:hAnsi="Palatino" w:cs="Calibri"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16" w15:restartNumberingAfterBreak="0">
    <w:nsid w:val="17C920A7"/>
    <w:multiLevelType w:val="hybridMultilevel"/>
    <w:tmpl w:val="49F6D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86649BF"/>
    <w:multiLevelType w:val="hybridMultilevel"/>
    <w:tmpl w:val="D1B0070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1E682061"/>
    <w:multiLevelType w:val="hybridMultilevel"/>
    <w:tmpl w:val="50206D8C"/>
    <w:lvl w:ilvl="0" w:tplc="040B0003">
      <w:start w:val="1"/>
      <w:numFmt w:val="bullet"/>
      <w:lvlText w:val="o"/>
      <w:lvlJc w:val="left"/>
      <w:pPr>
        <w:ind w:left="720" w:hanging="360"/>
      </w:pPr>
      <w:rPr>
        <w:rFonts w:ascii="Courier New" w:hAnsi="Courier New" w:cs="Courier New"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4FD33D1"/>
    <w:multiLevelType w:val="hybridMultilevel"/>
    <w:tmpl w:val="1E143292"/>
    <w:lvl w:ilvl="0" w:tplc="E702F2FC">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8C82C66"/>
    <w:multiLevelType w:val="hybridMultilevel"/>
    <w:tmpl w:val="0876D6D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2D5C5F71"/>
    <w:multiLevelType w:val="hybridMultilevel"/>
    <w:tmpl w:val="5FCA5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DC11282"/>
    <w:multiLevelType w:val="hybridMultilevel"/>
    <w:tmpl w:val="B9F8D4C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2E467BD1"/>
    <w:multiLevelType w:val="hybridMultilevel"/>
    <w:tmpl w:val="BE08DE70"/>
    <w:lvl w:ilvl="0" w:tplc="040B000F">
      <w:start w:val="1"/>
      <w:numFmt w:val="decimal"/>
      <w:lvlText w:val="%1."/>
      <w:lvlJc w:val="left"/>
      <w:pPr>
        <w:ind w:left="360" w:hanging="36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24" w15:restartNumberingAfterBreak="0">
    <w:nsid w:val="2E800F58"/>
    <w:multiLevelType w:val="hybridMultilevel"/>
    <w:tmpl w:val="ACD26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FF37DC"/>
    <w:multiLevelType w:val="hybridMultilevel"/>
    <w:tmpl w:val="719601B2"/>
    <w:lvl w:ilvl="0" w:tplc="341C9520">
      <w:start w:val="1"/>
      <w:numFmt w:val="lowerLetter"/>
      <w:lvlText w:val="(%1)"/>
      <w:lvlJc w:val="left"/>
      <w:pPr>
        <w:ind w:left="502" w:hanging="360"/>
      </w:pPr>
      <w:rPr>
        <w:rFonts w:hint="default"/>
      </w:rPr>
    </w:lvl>
    <w:lvl w:ilvl="1" w:tplc="040B0019" w:tentative="1">
      <w:start w:val="1"/>
      <w:numFmt w:val="lowerLetter"/>
      <w:lvlText w:val="%2."/>
      <w:lvlJc w:val="left"/>
      <w:pPr>
        <w:ind w:left="1222" w:hanging="360"/>
      </w:pPr>
    </w:lvl>
    <w:lvl w:ilvl="2" w:tplc="040B001B" w:tentative="1">
      <w:start w:val="1"/>
      <w:numFmt w:val="lowerRoman"/>
      <w:lvlText w:val="%3."/>
      <w:lvlJc w:val="right"/>
      <w:pPr>
        <w:ind w:left="1942" w:hanging="180"/>
      </w:pPr>
    </w:lvl>
    <w:lvl w:ilvl="3" w:tplc="040B000F" w:tentative="1">
      <w:start w:val="1"/>
      <w:numFmt w:val="decimal"/>
      <w:lvlText w:val="%4."/>
      <w:lvlJc w:val="left"/>
      <w:pPr>
        <w:ind w:left="2662" w:hanging="360"/>
      </w:pPr>
    </w:lvl>
    <w:lvl w:ilvl="4" w:tplc="040B0019" w:tentative="1">
      <w:start w:val="1"/>
      <w:numFmt w:val="lowerLetter"/>
      <w:lvlText w:val="%5."/>
      <w:lvlJc w:val="left"/>
      <w:pPr>
        <w:ind w:left="3382" w:hanging="360"/>
      </w:pPr>
    </w:lvl>
    <w:lvl w:ilvl="5" w:tplc="040B001B" w:tentative="1">
      <w:start w:val="1"/>
      <w:numFmt w:val="lowerRoman"/>
      <w:lvlText w:val="%6."/>
      <w:lvlJc w:val="right"/>
      <w:pPr>
        <w:ind w:left="4102" w:hanging="180"/>
      </w:pPr>
    </w:lvl>
    <w:lvl w:ilvl="6" w:tplc="040B000F" w:tentative="1">
      <w:start w:val="1"/>
      <w:numFmt w:val="decimal"/>
      <w:lvlText w:val="%7."/>
      <w:lvlJc w:val="left"/>
      <w:pPr>
        <w:ind w:left="4822" w:hanging="360"/>
      </w:pPr>
    </w:lvl>
    <w:lvl w:ilvl="7" w:tplc="040B0019" w:tentative="1">
      <w:start w:val="1"/>
      <w:numFmt w:val="lowerLetter"/>
      <w:lvlText w:val="%8."/>
      <w:lvlJc w:val="left"/>
      <w:pPr>
        <w:ind w:left="5542" w:hanging="360"/>
      </w:pPr>
    </w:lvl>
    <w:lvl w:ilvl="8" w:tplc="040B001B" w:tentative="1">
      <w:start w:val="1"/>
      <w:numFmt w:val="lowerRoman"/>
      <w:lvlText w:val="%9."/>
      <w:lvlJc w:val="right"/>
      <w:pPr>
        <w:ind w:left="6262" w:hanging="180"/>
      </w:pPr>
    </w:lvl>
  </w:abstractNum>
  <w:abstractNum w:abstractNumId="26" w15:restartNumberingAfterBreak="0">
    <w:nsid w:val="380135BE"/>
    <w:multiLevelType w:val="hybridMultilevel"/>
    <w:tmpl w:val="E402C1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A104193"/>
    <w:multiLevelType w:val="hybridMultilevel"/>
    <w:tmpl w:val="E53A76D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8" w15:restartNumberingAfterBreak="0">
    <w:nsid w:val="3BFC6B7E"/>
    <w:multiLevelType w:val="hybridMultilevel"/>
    <w:tmpl w:val="2E667A26"/>
    <w:lvl w:ilvl="0" w:tplc="0809000F">
      <w:start w:val="1"/>
      <w:numFmt w:val="decimal"/>
      <w:lvlText w:val="%1."/>
      <w:lvlJc w:val="left"/>
      <w:pPr>
        <w:ind w:left="1497" w:hanging="360"/>
      </w:pPr>
    </w:lvl>
    <w:lvl w:ilvl="1" w:tplc="08090019" w:tentative="1">
      <w:start w:val="1"/>
      <w:numFmt w:val="lowerLetter"/>
      <w:lvlText w:val="%2."/>
      <w:lvlJc w:val="left"/>
      <w:pPr>
        <w:ind w:left="2217" w:hanging="360"/>
      </w:pPr>
    </w:lvl>
    <w:lvl w:ilvl="2" w:tplc="0809001B" w:tentative="1">
      <w:start w:val="1"/>
      <w:numFmt w:val="lowerRoman"/>
      <w:lvlText w:val="%3."/>
      <w:lvlJc w:val="right"/>
      <w:pPr>
        <w:ind w:left="2937" w:hanging="180"/>
      </w:pPr>
    </w:lvl>
    <w:lvl w:ilvl="3" w:tplc="0809000F" w:tentative="1">
      <w:start w:val="1"/>
      <w:numFmt w:val="decimal"/>
      <w:lvlText w:val="%4."/>
      <w:lvlJc w:val="left"/>
      <w:pPr>
        <w:ind w:left="3657" w:hanging="360"/>
      </w:pPr>
    </w:lvl>
    <w:lvl w:ilvl="4" w:tplc="08090019" w:tentative="1">
      <w:start w:val="1"/>
      <w:numFmt w:val="lowerLetter"/>
      <w:lvlText w:val="%5."/>
      <w:lvlJc w:val="left"/>
      <w:pPr>
        <w:ind w:left="4377" w:hanging="360"/>
      </w:pPr>
    </w:lvl>
    <w:lvl w:ilvl="5" w:tplc="0809001B" w:tentative="1">
      <w:start w:val="1"/>
      <w:numFmt w:val="lowerRoman"/>
      <w:lvlText w:val="%6."/>
      <w:lvlJc w:val="right"/>
      <w:pPr>
        <w:ind w:left="5097" w:hanging="180"/>
      </w:pPr>
    </w:lvl>
    <w:lvl w:ilvl="6" w:tplc="0809000F" w:tentative="1">
      <w:start w:val="1"/>
      <w:numFmt w:val="decimal"/>
      <w:lvlText w:val="%7."/>
      <w:lvlJc w:val="left"/>
      <w:pPr>
        <w:ind w:left="5817" w:hanging="360"/>
      </w:pPr>
    </w:lvl>
    <w:lvl w:ilvl="7" w:tplc="08090019" w:tentative="1">
      <w:start w:val="1"/>
      <w:numFmt w:val="lowerLetter"/>
      <w:lvlText w:val="%8."/>
      <w:lvlJc w:val="left"/>
      <w:pPr>
        <w:ind w:left="6537" w:hanging="360"/>
      </w:pPr>
    </w:lvl>
    <w:lvl w:ilvl="8" w:tplc="0809001B" w:tentative="1">
      <w:start w:val="1"/>
      <w:numFmt w:val="lowerRoman"/>
      <w:lvlText w:val="%9."/>
      <w:lvlJc w:val="right"/>
      <w:pPr>
        <w:ind w:left="7257" w:hanging="180"/>
      </w:pPr>
    </w:lvl>
  </w:abstractNum>
  <w:abstractNum w:abstractNumId="29" w15:restartNumberingAfterBreak="0">
    <w:nsid w:val="3E56390C"/>
    <w:multiLevelType w:val="hybridMultilevel"/>
    <w:tmpl w:val="1834D934"/>
    <w:lvl w:ilvl="0" w:tplc="350A4D0C">
      <w:start w:val="1"/>
      <w:numFmt w:val="decimal"/>
      <w:lvlText w:val="%1)"/>
      <w:lvlJc w:val="left"/>
      <w:pPr>
        <w:ind w:left="1068" w:hanging="360"/>
      </w:pPr>
      <w:rPr>
        <w:rFonts w:hint="default"/>
        <w:sz w:val="20"/>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0" w15:restartNumberingAfterBreak="0">
    <w:nsid w:val="3F014D42"/>
    <w:multiLevelType w:val="hybridMultilevel"/>
    <w:tmpl w:val="49F6D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493719E"/>
    <w:multiLevelType w:val="hybridMultilevel"/>
    <w:tmpl w:val="3A52DA00"/>
    <w:lvl w:ilvl="0" w:tplc="341C952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4A1A1DF4"/>
    <w:multiLevelType w:val="hybridMultilevel"/>
    <w:tmpl w:val="FA261D70"/>
    <w:lvl w:ilvl="0" w:tplc="E3D631CE">
      <w:start w:val="8"/>
      <w:numFmt w:val="bullet"/>
      <w:lvlText w:val="-"/>
      <w:lvlJc w:val="left"/>
      <w:pPr>
        <w:ind w:left="1279" w:hanging="360"/>
      </w:pPr>
      <w:rPr>
        <w:rFonts w:ascii="Arial" w:eastAsia="Times New Roman" w:hAnsi="Arial" w:cs="Arial" w:hint="default"/>
      </w:rPr>
    </w:lvl>
    <w:lvl w:ilvl="1" w:tplc="04090003" w:tentative="1">
      <w:start w:val="1"/>
      <w:numFmt w:val="bullet"/>
      <w:lvlText w:val="o"/>
      <w:lvlJc w:val="left"/>
      <w:pPr>
        <w:ind w:left="1999" w:hanging="360"/>
      </w:pPr>
      <w:rPr>
        <w:rFonts w:ascii="Courier New" w:hAnsi="Courier New" w:hint="default"/>
      </w:rPr>
    </w:lvl>
    <w:lvl w:ilvl="2" w:tplc="04090005" w:tentative="1">
      <w:start w:val="1"/>
      <w:numFmt w:val="bullet"/>
      <w:lvlText w:val=""/>
      <w:lvlJc w:val="left"/>
      <w:pPr>
        <w:ind w:left="2719" w:hanging="360"/>
      </w:pPr>
      <w:rPr>
        <w:rFonts w:ascii="Wingdings" w:hAnsi="Wingdings" w:hint="default"/>
      </w:rPr>
    </w:lvl>
    <w:lvl w:ilvl="3" w:tplc="04090001" w:tentative="1">
      <w:start w:val="1"/>
      <w:numFmt w:val="bullet"/>
      <w:lvlText w:val=""/>
      <w:lvlJc w:val="left"/>
      <w:pPr>
        <w:ind w:left="3439" w:hanging="360"/>
      </w:pPr>
      <w:rPr>
        <w:rFonts w:ascii="Symbol" w:hAnsi="Symbol" w:hint="default"/>
      </w:rPr>
    </w:lvl>
    <w:lvl w:ilvl="4" w:tplc="04090003" w:tentative="1">
      <w:start w:val="1"/>
      <w:numFmt w:val="bullet"/>
      <w:lvlText w:val="o"/>
      <w:lvlJc w:val="left"/>
      <w:pPr>
        <w:ind w:left="4159" w:hanging="360"/>
      </w:pPr>
      <w:rPr>
        <w:rFonts w:ascii="Courier New" w:hAnsi="Courier New" w:hint="default"/>
      </w:rPr>
    </w:lvl>
    <w:lvl w:ilvl="5" w:tplc="04090005" w:tentative="1">
      <w:start w:val="1"/>
      <w:numFmt w:val="bullet"/>
      <w:lvlText w:val=""/>
      <w:lvlJc w:val="left"/>
      <w:pPr>
        <w:ind w:left="4879" w:hanging="360"/>
      </w:pPr>
      <w:rPr>
        <w:rFonts w:ascii="Wingdings" w:hAnsi="Wingdings" w:hint="default"/>
      </w:rPr>
    </w:lvl>
    <w:lvl w:ilvl="6" w:tplc="04090001" w:tentative="1">
      <w:start w:val="1"/>
      <w:numFmt w:val="bullet"/>
      <w:lvlText w:val=""/>
      <w:lvlJc w:val="left"/>
      <w:pPr>
        <w:ind w:left="5599" w:hanging="360"/>
      </w:pPr>
      <w:rPr>
        <w:rFonts w:ascii="Symbol" w:hAnsi="Symbol" w:hint="default"/>
      </w:rPr>
    </w:lvl>
    <w:lvl w:ilvl="7" w:tplc="04090003" w:tentative="1">
      <w:start w:val="1"/>
      <w:numFmt w:val="bullet"/>
      <w:lvlText w:val="o"/>
      <w:lvlJc w:val="left"/>
      <w:pPr>
        <w:ind w:left="6319" w:hanging="360"/>
      </w:pPr>
      <w:rPr>
        <w:rFonts w:ascii="Courier New" w:hAnsi="Courier New" w:hint="default"/>
      </w:rPr>
    </w:lvl>
    <w:lvl w:ilvl="8" w:tplc="04090005" w:tentative="1">
      <w:start w:val="1"/>
      <w:numFmt w:val="bullet"/>
      <w:lvlText w:val=""/>
      <w:lvlJc w:val="left"/>
      <w:pPr>
        <w:ind w:left="7039" w:hanging="360"/>
      </w:pPr>
      <w:rPr>
        <w:rFonts w:ascii="Wingdings" w:hAnsi="Wingdings" w:hint="default"/>
      </w:rPr>
    </w:lvl>
  </w:abstractNum>
  <w:abstractNum w:abstractNumId="33" w15:restartNumberingAfterBreak="0">
    <w:nsid w:val="4DC07EB1"/>
    <w:multiLevelType w:val="hybridMultilevel"/>
    <w:tmpl w:val="39EEC77E"/>
    <w:lvl w:ilvl="0" w:tplc="040B0019">
      <w:start w:val="1"/>
      <w:numFmt w:val="lowerLetter"/>
      <w:lvlText w:val="%1."/>
      <w:lvlJc w:val="left"/>
      <w:pPr>
        <w:ind w:left="1497" w:hanging="360"/>
      </w:pPr>
    </w:lvl>
    <w:lvl w:ilvl="1" w:tplc="08090019" w:tentative="1">
      <w:start w:val="1"/>
      <w:numFmt w:val="lowerLetter"/>
      <w:lvlText w:val="%2."/>
      <w:lvlJc w:val="left"/>
      <w:pPr>
        <w:ind w:left="2217" w:hanging="360"/>
      </w:pPr>
    </w:lvl>
    <w:lvl w:ilvl="2" w:tplc="0809001B" w:tentative="1">
      <w:start w:val="1"/>
      <w:numFmt w:val="lowerRoman"/>
      <w:lvlText w:val="%3."/>
      <w:lvlJc w:val="right"/>
      <w:pPr>
        <w:ind w:left="2937" w:hanging="180"/>
      </w:pPr>
    </w:lvl>
    <w:lvl w:ilvl="3" w:tplc="0809000F" w:tentative="1">
      <w:start w:val="1"/>
      <w:numFmt w:val="decimal"/>
      <w:lvlText w:val="%4."/>
      <w:lvlJc w:val="left"/>
      <w:pPr>
        <w:ind w:left="3657" w:hanging="360"/>
      </w:pPr>
    </w:lvl>
    <w:lvl w:ilvl="4" w:tplc="08090019" w:tentative="1">
      <w:start w:val="1"/>
      <w:numFmt w:val="lowerLetter"/>
      <w:lvlText w:val="%5."/>
      <w:lvlJc w:val="left"/>
      <w:pPr>
        <w:ind w:left="4377" w:hanging="360"/>
      </w:pPr>
    </w:lvl>
    <w:lvl w:ilvl="5" w:tplc="0809001B" w:tentative="1">
      <w:start w:val="1"/>
      <w:numFmt w:val="lowerRoman"/>
      <w:lvlText w:val="%6."/>
      <w:lvlJc w:val="right"/>
      <w:pPr>
        <w:ind w:left="5097" w:hanging="180"/>
      </w:pPr>
    </w:lvl>
    <w:lvl w:ilvl="6" w:tplc="0809000F" w:tentative="1">
      <w:start w:val="1"/>
      <w:numFmt w:val="decimal"/>
      <w:lvlText w:val="%7."/>
      <w:lvlJc w:val="left"/>
      <w:pPr>
        <w:ind w:left="5817" w:hanging="360"/>
      </w:pPr>
    </w:lvl>
    <w:lvl w:ilvl="7" w:tplc="08090019" w:tentative="1">
      <w:start w:val="1"/>
      <w:numFmt w:val="lowerLetter"/>
      <w:lvlText w:val="%8."/>
      <w:lvlJc w:val="left"/>
      <w:pPr>
        <w:ind w:left="6537" w:hanging="360"/>
      </w:pPr>
    </w:lvl>
    <w:lvl w:ilvl="8" w:tplc="0809001B" w:tentative="1">
      <w:start w:val="1"/>
      <w:numFmt w:val="lowerRoman"/>
      <w:lvlText w:val="%9."/>
      <w:lvlJc w:val="right"/>
      <w:pPr>
        <w:ind w:left="7257" w:hanging="180"/>
      </w:pPr>
    </w:lvl>
  </w:abstractNum>
  <w:abstractNum w:abstractNumId="34" w15:restartNumberingAfterBreak="0">
    <w:nsid w:val="523A3DB1"/>
    <w:multiLevelType w:val="multilevel"/>
    <w:tmpl w:val="0074A9FE"/>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58267ACD"/>
    <w:multiLevelType w:val="hybridMultilevel"/>
    <w:tmpl w:val="45C058C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591253A5"/>
    <w:multiLevelType w:val="hybridMultilevel"/>
    <w:tmpl w:val="62527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DE78C8"/>
    <w:multiLevelType w:val="hybridMultilevel"/>
    <w:tmpl w:val="62E2D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B57FEC"/>
    <w:multiLevelType w:val="hybridMultilevel"/>
    <w:tmpl w:val="47F60270"/>
    <w:lvl w:ilvl="0" w:tplc="9FECC438">
      <w:start w:val="6"/>
      <w:numFmt w:val="bullet"/>
      <w:lvlText w:val="-"/>
      <w:lvlJc w:val="left"/>
      <w:pPr>
        <w:ind w:left="720" w:hanging="360"/>
      </w:pPr>
      <w:rPr>
        <w:rFonts w:ascii="Palatino" w:eastAsia="Calibri" w:hAnsi="Palatino"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6BFD14CC"/>
    <w:multiLevelType w:val="hybridMultilevel"/>
    <w:tmpl w:val="78220DBC"/>
    <w:lvl w:ilvl="0" w:tplc="2D7655EA">
      <w:numFmt w:val="bullet"/>
      <w:lvlText w:val="-"/>
      <w:lvlJc w:val="left"/>
      <w:pPr>
        <w:ind w:left="720" w:hanging="360"/>
      </w:pPr>
      <w:rPr>
        <w:rFonts w:ascii="Palatino" w:eastAsia="Calibri" w:hAnsi="Palatino" w:cs="Calibri" w:hint="default"/>
        <w:b/>
        <w:color w:val="FF0000"/>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6D0C290F"/>
    <w:multiLevelType w:val="multilevel"/>
    <w:tmpl w:val="C9229F42"/>
    <w:lvl w:ilvl="0">
      <w:start w:val="1"/>
      <w:numFmt w:val="decimal"/>
      <w:lvlText w:val="%1."/>
      <w:lvlJc w:val="left"/>
      <w:pPr>
        <w:ind w:left="420" w:hanging="420"/>
      </w:pPr>
      <w:rPr>
        <w:rFonts w:hint="default"/>
      </w:rPr>
    </w:lvl>
    <w:lvl w:ilvl="1">
      <w:start w:val="9"/>
      <w:numFmt w:val="decimal"/>
      <w:lvlText w:val="%1.%2."/>
      <w:lvlJc w:val="left"/>
      <w:pPr>
        <w:ind w:left="2190" w:hanging="720"/>
      </w:pPr>
      <w:rPr>
        <w:rFonts w:hint="default"/>
      </w:rPr>
    </w:lvl>
    <w:lvl w:ilvl="2">
      <w:start w:val="1"/>
      <w:numFmt w:val="decimal"/>
      <w:lvlText w:val="%1.%2.%3."/>
      <w:lvlJc w:val="left"/>
      <w:pPr>
        <w:ind w:left="3660" w:hanging="720"/>
      </w:pPr>
      <w:rPr>
        <w:rFonts w:hint="default"/>
      </w:rPr>
    </w:lvl>
    <w:lvl w:ilvl="3">
      <w:start w:val="1"/>
      <w:numFmt w:val="decimal"/>
      <w:lvlText w:val="%1.%2.%3.%4."/>
      <w:lvlJc w:val="left"/>
      <w:pPr>
        <w:ind w:left="5490" w:hanging="1080"/>
      </w:pPr>
      <w:rPr>
        <w:rFonts w:hint="default"/>
      </w:rPr>
    </w:lvl>
    <w:lvl w:ilvl="4">
      <w:start w:val="1"/>
      <w:numFmt w:val="decimal"/>
      <w:lvlText w:val="%1.%2.%3.%4.%5."/>
      <w:lvlJc w:val="left"/>
      <w:pPr>
        <w:ind w:left="6960" w:hanging="1080"/>
      </w:pPr>
      <w:rPr>
        <w:rFonts w:hint="default"/>
      </w:rPr>
    </w:lvl>
    <w:lvl w:ilvl="5">
      <w:start w:val="1"/>
      <w:numFmt w:val="decimal"/>
      <w:lvlText w:val="%1.%2.%3.%4.%5.%6."/>
      <w:lvlJc w:val="left"/>
      <w:pPr>
        <w:ind w:left="8790" w:hanging="1440"/>
      </w:pPr>
      <w:rPr>
        <w:rFonts w:hint="default"/>
      </w:rPr>
    </w:lvl>
    <w:lvl w:ilvl="6">
      <w:start w:val="1"/>
      <w:numFmt w:val="decimal"/>
      <w:lvlText w:val="%1.%2.%3.%4.%5.%6.%7."/>
      <w:lvlJc w:val="left"/>
      <w:pPr>
        <w:ind w:left="10260" w:hanging="1440"/>
      </w:pPr>
      <w:rPr>
        <w:rFonts w:hint="default"/>
      </w:rPr>
    </w:lvl>
    <w:lvl w:ilvl="7">
      <w:start w:val="1"/>
      <w:numFmt w:val="decimal"/>
      <w:lvlText w:val="%1.%2.%3.%4.%5.%6.%7.%8."/>
      <w:lvlJc w:val="left"/>
      <w:pPr>
        <w:ind w:left="12090" w:hanging="1800"/>
      </w:pPr>
      <w:rPr>
        <w:rFonts w:hint="default"/>
      </w:rPr>
    </w:lvl>
    <w:lvl w:ilvl="8">
      <w:start w:val="1"/>
      <w:numFmt w:val="decimal"/>
      <w:lvlText w:val="%1.%2.%3.%4.%5.%6.%7.%8.%9."/>
      <w:lvlJc w:val="left"/>
      <w:pPr>
        <w:ind w:left="13560" w:hanging="1800"/>
      </w:pPr>
      <w:rPr>
        <w:rFonts w:hint="default"/>
      </w:rPr>
    </w:lvl>
  </w:abstractNum>
  <w:abstractNum w:abstractNumId="41" w15:restartNumberingAfterBreak="0">
    <w:nsid w:val="73375AA1"/>
    <w:multiLevelType w:val="hybridMultilevel"/>
    <w:tmpl w:val="49F6D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42046AB"/>
    <w:multiLevelType w:val="hybridMultilevel"/>
    <w:tmpl w:val="8EF6ECD8"/>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43" w15:restartNumberingAfterBreak="0">
    <w:nsid w:val="7719581B"/>
    <w:multiLevelType w:val="hybridMultilevel"/>
    <w:tmpl w:val="C69AA1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8411E6E"/>
    <w:multiLevelType w:val="hybridMultilevel"/>
    <w:tmpl w:val="192ADB82"/>
    <w:lvl w:ilvl="0" w:tplc="E702F2FC">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9323479"/>
    <w:multiLevelType w:val="hybridMultilevel"/>
    <w:tmpl w:val="AA505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632B5C"/>
    <w:multiLevelType w:val="hybridMultilevel"/>
    <w:tmpl w:val="D048D9B8"/>
    <w:lvl w:ilvl="0" w:tplc="39D28BA4">
      <w:start w:val="1"/>
      <w:numFmt w:val="lowerLetter"/>
      <w:lvlText w:val="(%1)"/>
      <w:lvlJc w:val="left"/>
      <w:pPr>
        <w:ind w:left="360" w:hanging="36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47" w15:restartNumberingAfterBreak="0">
    <w:nsid w:val="7E030852"/>
    <w:multiLevelType w:val="hybridMultilevel"/>
    <w:tmpl w:val="A3F6A38A"/>
    <w:lvl w:ilvl="0" w:tplc="0809000F">
      <w:start w:val="1"/>
      <w:numFmt w:val="decimal"/>
      <w:lvlText w:val="%1."/>
      <w:lvlJc w:val="left"/>
      <w:pPr>
        <w:ind w:left="720" w:hanging="360"/>
      </w:pPr>
      <w:rPr>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19039528">
    <w:abstractNumId w:val="42"/>
  </w:num>
  <w:num w:numId="2" w16cid:durableId="753892561">
    <w:abstractNumId w:val="20"/>
  </w:num>
  <w:num w:numId="3" w16cid:durableId="1501696752">
    <w:abstractNumId w:val="43"/>
  </w:num>
  <w:num w:numId="4" w16cid:durableId="1321034751">
    <w:abstractNumId w:val="22"/>
  </w:num>
  <w:num w:numId="5" w16cid:durableId="997733717">
    <w:abstractNumId w:val="18"/>
  </w:num>
  <w:num w:numId="6" w16cid:durableId="1693651731">
    <w:abstractNumId w:val="35"/>
  </w:num>
  <w:num w:numId="7" w16cid:durableId="472908481">
    <w:abstractNumId w:val="46"/>
  </w:num>
  <w:num w:numId="8" w16cid:durableId="1635408090">
    <w:abstractNumId w:val="38"/>
  </w:num>
  <w:num w:numId="9" w16cid:durableId="699940036">
    <w:abstractNumId w:val="39"/>
  </w:num>
  <w:num w:numId="10" w16cid:durableId="1735154818">
    <w:abstractNumId w:val="15"/>
  </w:num>
  <w:num w:numId="11" w16cid:durableId="546572779">
    <w:abstractNumId w:val="23"/>
  </w:num>
  <w:num w:numId="12" w16cid:durableId="1857620586">
    <w:abstractNumId w:val="31"/>
  </w:num>
  <w:num w:numId="13" w16cid:durableId="310909677">
    <w:abstractNumId w:val="13"/>
  </w:num>
  <w:num w:numId="14" w16cid:durableId="1073039606">
    <w:abstractNumId w:val="25"/>
  </w:num>
  <w:num w:numId="15" w16cid:durableId="839080410">
    <w:abstractNumId w:val="47"/>
  </w:num>
  <w:num w:numId="16" w16cid:durableId="657925541">
    <w:abstractNumId w:val="21"/>
  </w:num>
  <w:num w:numId="17" w16cid:durableId="1759793002">
    <w:abstractNumId w:val="11"/>
  </w:num>
  <w:num w:numId="18" w16cid:durableId="827938843">
    <w:abstractNumId w:val="17"/>
  </w:num>
  <w:num w:numId="19" w16cid:durableId="2072460427">
    <w:abstractNumId w:val="10"/>
  </w:num>
  <w:num w:numId="20" w16cid:durableId="827525097">
    <w:abstractNumId w:val="28"/>
  </w:num>
  <w:num w:numId="21" w16cid:durableId="1344358543">
    <w:abstractNumId w:val="33"/>
  </w:num>
  <w:num w:numId="22" w16cid:durableId="227811109">
    <w:abstractNumId w:val="29"/>
  </w:num>
  <w:num w:numId="23" w16cid:durableId="1427769802">
    <w:abstractNumId w:val="34"/>
  </w:num>
  <w:num w:numId="24" w16cid:durableId="384572430">
    <w:abstractNumId w:val="9"/>
  </w:num>
  <w:num w:numId="25" w16cid:durableId="618992958">
    <w:abstractNumId w:val="8"/>
  </w:num>
  <w:num w:numId="26" w16cid:durableId="1754351781">
    <w:abstractNumId w:val="7"/>
  </w:num>
  <w:num w:numId="27" w16cid:durableId="1627858099">
    <w:abstractNumId w:val="6"/>
  </w:num>
  <w:num w:numId="28" w16cid:durableId="274215569">
    <w:abstractNumId w:val="5"/>
  </w:num>
  <w:num w:numId="29" w16cid:durableId="1902060134">
    <w:abstractNumId w:val="4"/>
  </w:num>
  <w:num w:numId="30" w16cid:durableId="1743330460">
    <w:abstractNumId w:val="3"/>
  </w:num>
  <w:num w:numId="31" w16cid:durableId="54209993">
    <w:abstractNumId w:val="2"/>
  </w:num>
  <w:num w:numId="32" w16cid:durableId="204563828">
    <w:abstractNumId w:val="1"/>
  </w:num>
  <w:num w:numId="33" w16cid:durableId="428813741">
    <w:abstractNumId w:val="0"/>
  </w:num>
  <w:num w:numId="34" w16cid:durableId="1931884867">
    <w:abstractNumId w:val="40"/>
  </w:num>
  <w:num w:numId="35" w16cid:durableId="1105542111">
    <w:abstractNumId w:val="32"/>
  </w:num>
  <w:num w:numId="36" w16cid:durableId="1576085585">
    <w:abstractNumId w:val="19"/>
  </w:num>
  <w:num w:numId="37" w16cid:durableId="535583799">
    <w:abstractNumId w:val="41"/>
  </w:num>
  <w:num w:numId="38" w16cid:durableId="2012565469">
    <w:abstractNumId w:val="44"/>
  </w:num>
  <w:num w:numId="39" w16cid:durableId="838498404">
    <w:abstractNumId w:val="30"/>
  </w:num>
  <w:num w:numId="40" w16cid:durableId="1561089531">
    <w:abstractNumId w:val="16"/>
  </w:num>
  <w:num w:numId="41" w16cid:durableId="234323681">
    <w:abstractNumId w:val="26"/>
  </w:num>
  <w:num w:numId="42" w16cid:durableId="1776904847">
    <w:abstractNumId w:val="14"/>
  </w:num>
  <w:num w:numId="43" w16cid:durableId="987132574">
    <w:abstractNumId w:val="45"/>
  </w:num>
  <w:num w:numId="44" w16cid:durableId="935013608">
    <w:abstractNumId w:val="24"/>
  </w:num>
  <w:num w:numId="45" w16cid:durableId="119229352">
    <w:abstractNumId w:val="37"/>
  </w:num>
  <w:num w:numId="46" w16cid:durableId="521867969">
    <w:abstractNumId w:val="27"/>
  </w:num>
  <w:num w:numId="47" w16cid:durableId="1920407757">
    <w:abstractNumId w:val="12"/>
  </w:num>
  <w:num w:numId="48" w16cid:durableId="2130053628">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fi-FI" w:vendorID="64" w:dllVersion="6" w:nlCheck="1" w:checkStyle="0"/>
  <w:activeWritingStyle w:appName="MSWord" w:lang="en-GB" w:vendorID="64" w:dllVersion="6" w:nlCheck="1" w:checkStyle="1"/>
  <w:activeWritingStyle w:appName="MSWord" w:lang="en-US" w:vendorID="64" w:dllVersion="6" w:nlCheck="1" w:checkStyle="1"/>
  <w:activeWritingStyle w:appName="MSWord" w:lang="ru-RU" w:vendorID="64" w:dllVersion="6" w:nlCheck="1" w:checkStyle="0"/>
  <w:activeWritingStyle w:appName="MSWord" w:lang="en-GB" w:vendorID="64" w:dllVersion="0" w:nlCheck="1" w:checkStyle="0"/>
  <w:activeWritingStyle w:appName="MSWord" w:lang="en-US" w:vendorID="64" w:dllVersion="0" w:nlCheck="1" w:checkStyle="0"/>
  <w:activeWritingStyle w:appName="MSWord" w:lang="ru-RU" w:vendorID="64" w:dllVersion="0" w:nlCheck="1" w:checkStyle="0"/>
  <w:activeWritingStyle w:appName="MSWord" w:lang="de-DE"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1304"/>
  <w:hyphenationZone w:val="425"/>
  <w:drawingGridHorizontalSpacing w:val="120"/>
  <w:displayHorizontalDrawingGridEvery w:val="2"/>
  <w:characterSpacingControl w:val="doNotCompress"/>
  <w:hdrShapeDefaults>
    <o:shapedefaults v:ext="edit" spidmax="2054"/>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EwMDU1tQAyLSwsjJV0lIJTi4sz8/NACoxqAb0dc5wsAAAA"/>
  </w:docVars>
  <w:rsids>
    <w:rsidRoot w:val="00B95151"/>
    <w:rsid w:val="00006110"/>
    <w:rsid w:val="00010E34"/>
    <w:rsid w:val="00014FB7"/>
    <w:rsid w:val="000150D2"/>
    <w:rsid w:val="00015301"/>
    <w:rsid w:val="000163F2"/>
    <w:rsid w:val="000205C3"/>
    <w:rsid w:val="00021C3C"/>
    <w:rsid w:val="0002338B"/>
    <w:rsid w:val="00025D1E"/>
    <w:rsid w:val="0002617A"/>
    <w:rsid w:val="00030ED6"/>
    <w:rsid w:val="00035AB4"/>
    <w:rsid w:val="00037A51"/>
    <w:rsid w:val="00043130"/>
    <w:rsid w:val="00045825"/>
    <w:rsid w:val="00047D71"/>
    <w:rsid w:val="00050891"/>
    <w:rsid w:val="0005183E"/>
    <w:rsid w:val="00055572"/>
    <w:rsid w:val="00055F32"/>
    <w:rsid w:val="000677B0"/>
    <w:rsid w:val="00071A18"/>
    <w:rsid w:val="0007548C"/>
    <w:rsid w:val="0007621A"/>
    <w:rsid w:val="00081744"/>
    <w:rsid w:val="00083A67"/>
    <w:rsid w:val="00091326"/>
    <w:rsid w:val="00095015"/>
    <w:rsid w:val="000A0D78"/>
    <w:rsid w:val="000B58EF"/>
    <w:rsid w:val="000B65A3"/>
    <w:rsid w:val="000C0301"/>
    <w:rsid w:val="000C452D"/>
    <w:rsid w:val="000C473F"/>
    <w:rsid w:val="000C6280"/>
    <w:rsid w:val="000C6D08"/>
    <w:rsid w:val="000D0629"/>
    <w:rsid w:val="000D164A"/>
    <w:rsid w:val="000D3A7E"/>
    <w:rsid w:val="000D508D"/>
    <w:rsid w:val="000D7263"/>
    <w:rsid w:val="000E76BB"/>
    <w:rsid w:val="000F5270"/>
    <w:rsid w:val="000F7FE0"/>
    <w:rsid w:val="00101198"/>
    <w:rsid w:val="00104AFE"/>
    <w:rsid w:val="00105AB0"/>
    <w:rsid w:val="001060A5"/>
    <w:rsid w:val="001073CC"/>
    <w:rsid w:val="001105BD"/>
    <w:rsid w:val="00111559"/>
    <w:rsid w:val="00112B55"/>
    <w:rsid w:val="001226BE"/>
    <w:rsid w:val="0012359F"/>
    <w:rsid w:val="00130819"/>
    <w:rsid w:val="0013234F"/>
    <w:rsid w:val="00142624"/>
    <w:rsid w:val="001426FC"/>
    <w:rsid w:val="00143C59"/>
    <w:rsid w:val="0014442D"/>
    <w:rsid w:val="00145B83"/>
    <w:rsid w:val="0015153B"/>
    <w:rsid w:val="00153930"/>
    <w:rsid w:val="0015427E"/>
    <w:rsid w:val="00154BB0"/>
    <w:rsid w:val="00157B9B"/>
    <w:rsid w:val="00162F0C"/>
    <w:rsid w:val="00164F94"/>
    <w:rsid w:val="001666FF"/>
    <w:rsid w:val="0016789C"/>
    <w:rsid w:val="00167D2E"/>
    <w:rsid w:val="00171654"/>
    <w:rsid w:val="001723FD"/>
    <w:rsid w:val="00180E54"/>
    <w:rsid w:val="00186692"/>
    <w:rsid w:val="001873A7"/>
    <w:rsid w:val="001902D5"/>
    <w:rsid w:val="00193763"/>
    <w:rsid w:val="00194A99"/>
    <w:rsid w:val="001A3254"/>
    <w:rsid w:val="001A3A07"/>
    <w:rsid w:val="001C0C9B"/>
    <w:rsid w:val="001C7DFC"/>
    <w:rsid w:val="001D03C7"/>
    <w:rsid w:val="001E031B"/>
    <w:rsid w:val="001E1287"/>
    <w:rsid w:val="001F30E1"/>
    <w:rsid w:val="001F585C"/>
    <w:rsid w:val="001F6A07"/>
    <w:rsid w:val="002031B1"/>
    <w:rsid w:val="00205082"/>
    <w:rsid w:val="0021014A"/>
    <w:rsid w:val="00211461"/>
    <w:rsid w:val="00212E02"/>
    <w:rsid w:val="0021740B"/>
    <w:rsid w:val="00223223"/>
    <w:rsid w:val="002232D3"/>
    <w:rsid w:val="002237C8"/>
    <w:rsid w:val="002260D4"/>
    <w:rsid w:val="00227226"/>
    <w:rsid w:val="00232A9C"/>
    <w:rsid w:val="00234CEA"/>
    <w:rsid w:val="00236DCF"/>
    <w:rsid w:val="00244403"/>
    <w:rsid w:val="00245686"/>
    <w:rsid w:val="00247638"/>
    <w:rsid w:val="00254B89"/>
    <w:rsid w:val="002616FD"/>
    <w:rsid w:val="002729CE"/>
    <w:rsid w:val="002736C7"/>
    <w:rsid w:val="00273F2E"/>
    <w:rsid w:val="00274802"/>
    <w:rsid w:val="00275B3D"/>
    <w:rsid w:val="0027634C"/>
    <w:rsid w:val="002777AE"/>
    <w:rsid w:val="00286EA4"/>
    <w:rsid w:val="00293B2A"/>
    <w:rsid w:val="00294116"/>
    <w:rsid w:val="00295C43"/>
    <w:rsid w:val="002A1C66"/>
    <w:rsid w:val="002A1F12"/>
    <w:rsid w:val="002A49DE"/>
    <w:rsid w:val="002A5CE5"/>
    <w:rsid w:val="002A6A25"/>
    <w:rsid w:val="002A704A"/>
    <w:rsid w:val="002B1F58"/>
    <w:rsid w:val="002C55FC"/>
    <w:rsid w:val="002C725D"/>
    <w:rsid w:val="002C75B2"/>
    <w:rsid w:val="002C7B11"/>
    <w:rsid w:val="002D7320"/>
    <w:rsid w:val="002E0E47"/>
    <w:rsid w:val="002E209A"/>
    <w:rsid w:val="002E4FA5"/>
    <w:rsid w:val="002F2E0D"/>
    <w:rsid w:val="002F4A41"/>
    <w:rsid w:val="002F6795"/>
    <w:rsid w:val="002F72DC"/>
    <w:rsid w:val="00300757"/>
    <w:rsid w:val="0030139C"/>
    <w:rsid w:val="003024F9"/>
    <w:rsid w:val="0030424C"/>
    <w:rsid w:val="00305954"/>
    <w:rsid w:val="003233A6"/>
    <w:rsid w:val="00331F01"/>
    <w:rsid w:val="00334681"/>
    <w:rsid w:val="003373CC"/>
    <w:rsid w:val="00342451"/>
    <w:rsid w:val="00343F73"/>
    <w:rsid w:val="00345643"/>
    <w:rsid w:val="003556E7"/>
    <w:rsid w:val="00356F6C"/>
    <w:rsid w:val="0036620F"/>
    <w:rsid w:val="00373FDB"/>
    <w:rsid w:val="00381322"/>
    <w:rsid w:val="00382098"/>
    <w:rsid w:val="0039297E"/>
    <w:rsid w:val="00392F7C"/>
    <w:rsid w:val="00393B29"/>
    <w:rsid w:val="00394846"/>
    <w:rsid w:val="003A1AE2"/>
    <w:rsid w:val="003A3619"/>
    <w:rsid w:val="003B09B0"/>
    <w:rsid w:val="003B2F2D"/>
    <w:rsid w:val="003B33AD"/>
    <w:rsid w:val="003B40DB"/>
    <w:rsid w:val="003C0E57"/>
    <w:rsid w:val="003D049D"/>
    <w:rsid w:val="003D1F8D"/>
    <w:rsid w:val="003D3C64"/>
    <w:rsid w:val="003F3A73"/>
    <w:rsid w:val="003F733B"/>
    <w:rsid w:val="00401488"/>
    <w:rsid w:val="0040471F"/>
    <w:rsid w:val="00404CFA"/>
    <w:rsid w:val="00410D0F"/>
    <w:rsid w:val="00413DD0"/>
    <w:rsid w:val="004159F2"/>
    <w:rsid w:val="004201AE"/>
    <w:rsid w:val="00422D54"/>
    <w:rsid w:val="00425837"/>
    <w:rsid w:val="00426621"/>
    <w:rsid w:val="00427052"/>
    <w:rsid w:val="00440C55"/>
    <w:rsid w:val="004416C2"/>
    <w:rsid w:val="00447A7A"/>
    <w:rsid w:val="00451B53"/>
    <w:rsid w:val="00451C59"/>
    <w:rsid w:val="0045641A"/>
    <w:rsid w:val="0045763A"/>
    <w:rsid w:val="00465389"/>
    <w:rsid w:val="00465EEC"/>
    <w:rsid w:val="00471E4A"/>
    <w:rsid w:val="004769B4"/>
    <w:rsid w:val="00480AA3"/>
    <w:rsid w:val="00482249"/>
    <w:rsid w:val="00483E32"/>
    <w:rsid w:val="00490A75"/>
    <w:rsid w:val="00494606"/>
    <w:rsid w:val="0049694F"/>
    <w:rsid w:val="004A20AD"/>
    <w:rsid w:val="004A20F0"/>
    <w:rsid w:val="004A22D9"/>
    <w:rsid w:val="004A5AB6"/>
    <w:rsid w:val="004B26D8"/>
    <w:rsid w:val="004B7752"/>
    <w:rsid w:val="004C1F61"/>
    <w:rsid w:val="004C2A4C"/>
    <w:rsid w:val="004C506B"/>
    <w:rsid w:val="004D0830"/>
    <w:rsid w:val="004E0146"/>
    <w:rsid w:val="004E7319"/>
    <w:rsid w:val="004F01DA"/>
    <w:rsid w:val="004F3C02"/>
    <w:rsid w:val="004F6449"/>
    <w:rsid w:val="004F64A7"/>
    <w:rsid w:val="005012BD"/>
    <w:rsid w:val="00503AD0"/>
    <w:rsid w:val="00505601"/>
    <w:rsid w:val="00505D74"/>
    <w:rsid w:val="00506B31"/>
    <w:rsid w:val="0051295D"/>
    <w:rsid w:val="00512A55"/>
    <w:rsid w:val="00521136"/>
    <w:rsid w:val="00525338"/>
    <w:rsid w:val="00532928"/>
    <w:rsid w:val="005361C2"/>
    <w:rsid w:val="00543500"/>
    <w:rsid w:val="0054487F"/>
    <w:rsid w:val="00544CB6"/>
    <w:rsid w:val="00551177"/>
    <w:rsid w:val="005575C7"/>
    <w:rsid w:val="00557EA3"/>
    <w:rsid w:val="00562D88"/>
    <w:rsid w:val="00564C1D"/>
    <w:rsid w:val="00565690"/>
    <w:rsid w:val="005675C1"/>
    <w:rsid w:val="0057342F"/>
    <w:rsid w:val="005954DF"/>
    <w:rsid w:val="005A19E4"/>
    <w:rsid w:val="005A43A9"/>
    <w:rsid w:val="005A5ED7"/>
    <w:rsid w:val="005A6A23"/>
    <w:rsid w:val="005A6F2E"/>
    <w:rsid w:val="005B3256"/>
    <w:rsid w:val="005B471F"/>
    <w:rsid w:val="005B4AD4"/>
    <w:rsid w:val="005C145A"/>
    <w:rsid w:val="005C531C"/>
    <w:rsid w:val="005D48F4"/>
    <w:rsid w:val="005D491A"/>
    <w:rsid w:val="005E137E"/>
    <w:rsid w:val="005E3679"/>
    <w:rsid w:val="006005D6"/>
    <w:rsid w:val="0060167B"/>
    <w:rsid w:val="00605AE0"/>
    <w:rsid w:val="006103C0"/>
    <w:rsid w:val="00610B1F"/>
    <w:rsid w:val="00612A18"/>
    <w:rsid w:val="00621FB4"/>
    <w:rsid w:val="00624489"/>
    <w:rsid w:val="0062484D"/>
    <w:rsid w:val="00626D5F"/>
    <w:rsid w:val="006437B6"/>
    <w:rsid w:val="00651273"/>
    <w:rsid w:val="00653312"/>
    <w:rsid w:val="00656ECC"/>
    <w:rsid w:val="00660C97"/>
    <w:rsid w:val="00661593"/>
    <w:rsid w:val="006640BA"/>
    <w:rsid w:val="00664332"/>
    <w:rsid w:val="00666E8C"/>
    <w:rsid w:val="006749B3"/>
    <w:rsid w:val="00674A38"/>
    <w:rsid w:val="006824D6"/>
    <w:rsid w:val="00691C46"/>
    <w:rsid w:val="00693340"/>
    <w:rsid w:val="0069501C"/>
    <w:rsid w:val="00696FDA"/>
    <w:rsid w:val="006A20E8"/>
    <w:rsid w:val="006A22F4"/>
    <w:rsid w:val="006B4C48"/>
    <w:rsid w:val="006B4DC0"/>
    <w:rsid w:val="006B69A1"/>
    <w:rsid w:val="006B7834"/>
    <w:rsid w:val="006C513C"/>
    <w:rsid w:val="006D3E5E"/>
    <w:rsid w:val="006D53BD"/>
    <w:rsid w:val="006D64BD"/>
    <w:rsid w:val="006D6962"/>
    <w:rsid w:val="006D786F"/>
    <w:rsid w:val="006F4A01"/>
    <w:rsid w:val="006F4D7D"/>
    <w:rsid w:val="006F65D4"/>
    <w:rsid w:val="00700B44"/>
    <w:rsid w:val="007024AD"/>
    <w:rsid w:val="00704AA0"/>
    <w:rsid w:val="00715464"/>
    <w:rsid w:val="00720DE8"/>
    <w:rsid w:val="00721939"/>
    <w:rsid w:val="0073153D"/>
    <w:rsid w:val="00735E33"/>
    <w:rsid w:val="00737772"/>
    <w:rsid w:val="00744EFC"/>
    <w:rsid w:val="00745CD8"/>
    <w:rsid w:val="00746AB4"/>
    <w:rsid w:val="007513B6"/>
    <w:rsid w:val="00754406"/>
    <w:rsid w:val="00760015"/>
    <w:rsid w:val="00760C25"/>
    <w:rsid w:val="00764EB6"/>
    <w:rsid w:val="00766C71"/>
    <w:rsid w:val="0077789A"/>
    <w:rsid w:val="007A0CBA"/>
    <w:rsid w:val="007A2E55"/>
    <w:rsid w:val="007A4A34"/>
    <w:rsid w:val="007A77B0"/>
    <w:rsid w:val="007B256E"/>
    <w:rsid w:val="007B6F04"/>
    <w:rsid w:val="007C214E"/>
    <w:rsid w:val="007C2534"/>
    <w:rsid w:val="007C25B3"/>
    <w:rsid w:val="007C3BF0"/>
    <w:rsid w:val="007D44E5"/>
    <w:rsid w:val="007D4BAF"/>
    <w:rsid w:val="007D7847"/>
    <w:rsid w:val="007E6621"/>
    <w:rsid w:val="007F345C"/>
    <w:rsid w:val="00803993"/>
    <w:rsid w:val="00804225"/>
    <w:rsid w:val="0081033E"/>
    <w:rsid w:val="00810504"/>
    <w:rsid w:val="00821136"/>
    <w:rsid w:val="00826121"/>
    <w:rsid w:val="00833D47"/>
    <w:rsid w:val="00835600"/>
    <w:rsid w:val="00841721"/>
    <w:rsid w:val="00846397"/>
    <w:rsid w:val="00860A1A"/>
    <w:rsid w:val="0086523E"/>
    <w:rsid w:val="008652B1"/>
    <w:rsid w:val="008700EB"/>
    <w:rsid w:val="008717D6"/>
    <w:rsid w:val="00875B72"/>
    <w:rsid w:val="0088076C"/>
    <w:rsid w:val="0088579D"/>
    <w:rsid w:val="00890755"/>
    <w:rsid w:val="00892180"/>
    <w:rsid w:val="0089597C"/>
    <w:rsid w:val="008A14ED"/>
    <w:rsid w:val="008A251F"/>
    <w:rsid w:val="008A38CA"/>
    <w:rsid w:val="008B3985"/>
    <w:rsid w:val="008B6EFE"/>
    <w:rsid w:val="008B6F95"/>
    <w:rsid w:val="008C07FE"/>
    <w:rsid w:val="008C1A2B"/>
    <w:rsid w:val="008D0380"/>
    <w:rsid w:val="008D650A"/>
    <w:rsid w:val="008E24CD"/>
    <w:rsid w:val="008E5B1E"/>
    <w:rsid w:val="008E7284"/>
    <w:rsid w:val="008F6E78"/>
    <w:rsid w:val="00900FC7"/>
    <w:rsid w:val="009127A2"/>
    <w:rsid w:val="00913C62"/>
    <w:rsid w:val="009148E9"/>
    <w:rsid w:val="00914E73"/>
    <w:rsid w:val="00916530"/>
    <w:rsid w:val="00920293"/>
    <w:rsid w:val="0092089A"/>
    <w:rsid w:val="009211F4"/>
    <w:rsid w:val="00923AC1"/>
    <w:rsid w:val="00924655"/>
    <w:rsid w:val="00927E08"/>
    <w:rsid w:val="00930FE7"/>
    <w:rsid w:val="00933B15"/>
    <w:rsid w:val="00936C7C"/>
    <w:rsid w:val="009379AD"/>
    <w:rsid w:val="00943A19"/>
    <w:rsid w:val="009465EC"/>
    <w:rsid w:val="0094700E"/>
    <w:rsid w:val="00950B45"/>
    <w:rsid w:val="00960F40"/>
    <w:rsid w:val="00961E3C"/>
    <w:rsid w:val="009625DB"/>
    <w:rsid w:val="009703E1"/>
    <w:rsid w:val="00971132"/>
    <w:rsid w:val="00976260"/>
    <w:rsid w:val="009767C8"/>
    <w:rsid w:val="009808FB"/>
    <w:rsid w:val="0098369A"/>
    <w:rsid w:val="00994BAD"/>
    <w:rsid w:val="009A278D"/>
    <w:rsid w:val="009A299D"/>
    <w:rsid w:val="009A4243"/>
    <w:rsid w:val="009A6D69"/>
    <w:rsid w:val="009B0A4A"/>
    <w:rsid w:val="009B383F"/>
    <w:rsid w:val="009C2D52"/>
    <w:rsid w:val="009C43E7"/>
    <w:rsid w:val="009C7AB0"/>
    <w:rsid w:val="009D0804"/>
    <w:rsid w:val="009D2835"/>
    <w:rsid w:val="009D3EE7"/>
    <w:rsid w:val="009D4EDD"/>
    <w:rsid w:val="009D5968"/>
    <w:rsid w:val="009D6F99"/>
    <w:rsid w:val="009E173B"/>
    <w:rsid w:val="009E4392"/>
    <w:rsid w:val="009E441F"/>
    <w:rsid w:val="009E76A4"/>
    <w:rsid w:val="009F4F7F"/>
    <w:rsid w:val="00A04528"/>
    <w:rsid w:val="00A04BCD"/>
    <w:rsid w:val="00A05043"/>
    <w:rsid w:val="00A062F5"/>
    <w:rsid w:val="00A10DE8"/>
    <w:rsid w:val="00A11590"/>
    <w:rsid w:val="00A1200B"/>
    <w:rsid w:val="00A15E81"/>
    <w:rsid w:val="00A16009"/>
    <w:rsid w:val="00A17518"/>
    <w:rsid w:val="00A256B2"/>
    <w:rsid w:val="00A2709C"/>
    <w:rsid w:val="00A306F2"/>
    <w:rsid w:val="00A31EE4"/>
    <w:rsid w:val="00A3235F"/>
    <w:rsid w:val="00A36C93"/>
    <w:rsid w:val="00A460F8"/>
    <w:rsid w:val="00A46E22"/>
    <w:rsid w:val="00A572A2"/>
    <w:rsid w:val="00A57E21"/>
    <w:rsid w:val="00A636C3"/>
    <w:rsid w:val="00A64453"/>
    <w:rsid w:val="00A649FE"/>
    <w:rsid w:val="00A828E9"/>
    <w:rsid w:val="00A94A02"/>
    <w:rsid w:val="00A97E88"/>
    <w:rsid w:val="00AA2E7C"/>
    <w:rsid w:val="00AB05CD"/>
    <w:rsid w:val="00AC1108"/>
    <w:rsid w:val="00AC20F1"/>
    <w:rsid w:val="00AD0F12"/>
    <w:rsid w:val="00AD4F0D"/>
    <w:rsid w:val="00AD561D"/>
    <w:rsid w:val="00AD5784"/>
    <w:rsid w:val="00AD7305"/>
    <w:rsid w:val="00AD780F"/>
    <w:rsid w:val="00AF67EA"/>
    <w:rsid w:val="00B015EA"/>
    <w:rsid w:val="00B02156"/>
    <w:rsid w:val="00B0473A"/>
    <w:rsid w:val="00B055F5"/>
    <w:rsid w:val="00B05C44"/>
    <w:rsid w:val="00B06AFF"/>
    <w:rsid w:val="00B07E5B"/>
    <w:rsid w:val="00B11BFE"/>
    <w:rsid w:val="00B13BC0"/>
    <w:rsid w:val="00B246FC"/>
    <w:rsid w:val="00B35345"/>
    <w:rsid w:val="00B361AD"/>
    <w:rsid w:val="00B36797"/>
    <w:rsid w:val="00B369B2"/>
    <w:rsid w:val="00B42910"/>
    <w:rsid w:val="00B42BCC"/>
    <w:rsid w:val="00B445C0"/>
    <w:rsid w:val="00B44DDF"/>
    <w:rsid w:val="00B45D55"/>
    <w:rsid w:val="00B4798B"/>
    <w:rsid w:val="00B51A75"/>
    <w:rsid w:val="00B52306"/>
    <w:rsid w:val="00B53E44"/>
    <w:rsid w:val="00B676B8"/>
    <w:rsid w:val="00B679FE"/>
    <w:rsid w:val="00B80888"/>
    <w:rsid w:val="00B83C51"/>
    <w:rsid w:val="00B95151"/>
    <w:rsid w:val="00BA0B4F"/>
    <w:rsid w:val="00BA152D"/>
    <w:rsid w:val="00BA5341"/>
    <w:rsid w:val="00BA543D"/>
    <w:rsid w:val="00BA5A87"/>
    <w:rsid w:val="00BA7521"/>
    <w:rsid w:val="00BB06F2"/>
    <w:rsid w:val="00BB19FA"/>
    <w:rsid w:val="00BB74B6"/>
    <w:rsid w:val="00BC00C0"/>
    <w:rsid w:val="00BC2108"/>
    <w:rsid w:val="00BC417A"/>
    <w:rsid w:val="00BC6176"/>
    <w:rsid w:val="00BC6C90"/>
    <w:rsid w:val="00BE0650"/>
    <w:rsid w:val="00BE268F"/>
    <w:rsid w:val="00BE314A"/>
    <w:rsid w:val="00BF0693"/>
    <w:rsid w:val="00BF2A8A"/>
    <w:rsid w:val="00C009C2"/>
    <w:rsid w:val="00C02A33"/>
    <w:rsid w:val="00C04874"/>
    <w:rsid w:val="00C05811"/>
    <w:rsid w:val="00C15012"/>
    <w:rsid w:val="00C154EC"/>
    <w:rsid w:val="00C154FC"/>
    <w:rsid w:val="00C162E3"/>
    <w:rsid w:val="00C20678"/>
    <w:rsid w:val="00C2243C"/>
    <w:rsid w:val="00C23C31"/>
    <w:rsid w:val="00C24705"/>
    <w:rsid w:val="00C30C90"/>
    <w:rsid w:val="00C3235E"/>
    <w:rsid w:val="00C32581"/>
    <w:rsid w:val="00C36401"/>
    <w:rsid w:val="00C412E1"/>
    <w:rsid w:val="00C43AF4"/>
    <w:rsid w:val="00C45899"/>
    <w:rsid w:val="00C47CD3"/>
    <w:rsid w:val="00C53A22"/>
    <w:rsid w:val="00C62065"/>
    <w:rsid w:val="00C67390"/>
    <w:rsid w:val="00C67879"/>
    <w:rsid w:val="00C80C4C"/>
    <w:rsid w:val="00C83D1B"/>
    <w:rsid w:val="00C86095"/>
    <w:rsid w:val="00C90076"/>
    <w:rsid w:val="00C9421F"/>
    <w:rsid w:val="00C96BC9"/>
    <w:rsid w:val="00CA17C5"/>
    <w:rsid w:val="00CA1D2A"/>
    <w:rsid w:val="00CA1D99"/>
    <w:rsid w:val="00CA340E"/>
    <w:rsid w:val="00CA6F8A"/>
    <w:rsid w:val="00CB47FB"/>
    <w:rsid w:val="00CC26AE"/>
    <w:rsid w:val="00CC40D1"/>
    <w:rsid w:val="00CC4D70"/>
    <w:rsid w:val="00CD090E"/>
    <w:rsid w:val="00CD1611"/>
    <w:rsid w:val="00CD1AD8"/>
    <w:rsid w:val="00CD4C69"/>
    <w:rsid w:val="00CF139A"/>
    <w:rsid w:val="00D0569A"/>
    <w:rsid w:val="00D111E3"/>
    <w:rsid w:val="00D1305D"/>
    <w:rsid w:val="00D14497"/>
    <w:rsid w:val="00D15143"/>
    <w:rsid w:val="00D20F1B"/>
    <w:rsid w:val="00D240D6"/>
    <w:rsid w:val="00D26F93"/>
    <w:rsid w:val="00D32336"/>
    <w:rsid w:val="00D41D99"/>
    <w:rsid w:val="00D428CA"/>
    <w:rsid w:val="00D42A4F"/>
    <w:rsid w:val="00D4504C"/>
    <w:rsid w:val="00D52E31"/>
    <w:rsid w:val="00D561DC"/>
    <w:rsid w:val="00D71A6B"/>
    <w:rsid w:val="00D736B4"/>
    <w:rsid w:val="00D80747"/>
    <w:rsid w:val="00D82B45"/>
    <w:rsid w:val="00D84968"/>
    <w:rsid w:val="00D91042"/>
    <w:rsid w:val="00D9394B"/>
    <w:rsid w:val="00D97971"/>
    <w:rsid w:val="00D97ABA"/>
    <w:rsid w:val="00DA43E2"/>
    <w:rsid w:val="00DA61E3"/>
    <w:rsid w:val="00DA7B61"/>
    <w:rsid w:val="00DB5683"/>
    <w:rsid w:val="00DB7131"/>
    <w:rsid w:val="00DC4560"/>
    <w:rsid w:val="00DC608A"/>
    <w:rsid w:val="00DC62C9"/>
    <w:rsid w:val="00DC64C7"/>
    <w:rsid w:val="00DC6CB9"/>
    <w:rsid w:val="00DD0A08"/>
    <w:rsid w:val="00DD338C"/>
    <w:rsid w:val="00DD471B"/>
    <w:rsid w:val="00DD510E"/>
    <w:rsid w:val="00DD6867"/>
    <w:rsid w:val="00DE2068"/>
    <w:rsid w:val="00DE4CC1"/>
    <w:rsid w:val="00DE766C"/>
    <w:rsid w:val="00DF264A"/>
    <w:rsid w:val="00DF34EB"/>
    <w:rsid w:val="00DF4758"/>
    <w:rsid w:val="00E0136B"/>
    <w:rsid w:val="00E02C4C"/>
    <w:rsid w:val="00E040AB"/>
    <w:rsid w:val="00E05F8B"/>
    <w:rsid w:val="00E06D80"/>
    <w:rsid w:val="00E1414D"/>
    <w:rsid w:val="00E17A48"/>
    <w:rsid w:val="00E206B4"/>
    <w:rsid w:val="00E22987"/>
    <w:rsid w:val="00E3535D"/>
    <w:rsid w:val="00E35381"/>
    <w:rsid w:val="00E37430"/>
    <w:rsid w:val="00E3759E"/>
    <w:rsid w:val="00E37A73"/>
    <w:rsid w:val="00E40FB5"/>
    <w:rsid w:val="00E42CBE"/>
    <w:rsid w:val="00E4395A"/>
    <w:rsid w:val="00E470CB"/>
    <w:rsid w:val="00E55980"/>
    <w:rsid w:val="00E568F9"/>
    <w:rsid w:val="00E65747"/>
    <w:rsid w:val="00E720CB"/>
    <w:rsid w:val="00E72401"/>
    <w:rsid w:val="00E75E9A"/>
    <w:rsid w:val="00E86877"/>
    <w:rsid w:val="00E86E4B"/>
    <w:rsid w:val="00E9653D"/>
    <w:rsid w:val="00EA11F1"/>
    <w:rsid w:val="00EA2034"/>
    <w:rsid w:val="00EA34CD"/>
    <w:rsid w:val="00EA48B1"/>
    <w:rsid w:val="00EA727B"/>
    <w:rsid w:val="00EA7B26"/>
    <w:rsid w:val="00EB03E8"/>
    <w:rsid w:val="00EB28DA"/>
    <w:rsid w:val="00EB3CAA"/>
    <w:rsid w:val="00EC6828"/>
    <w:rsid w:val="00ED07D9"/>
    <w:rsid w:val="00ED27C4"/>
    <w:rsid w:val="00EE1029"/>
    <w:rsid w:val="00EE1ED3"/>
    <w:rsid w:val="00EE208E"/>
    <w:rsid w:val="00EE2B02"/>
    <w:rsid w:val="00EE3F05"/>
    <w:rsid w:val="00EE7763"/>
    <w:rsid w:val="00EE7A7D"/>
    <w:rsid w:val="00EF59E9"/>
    <w:rsid w:val="00F02374"/>
    <w:rsid w:val="00F03BBC"/>
    <w:rsid w:val="00F0421C"/>
    <w:rsid w:val="00F070C8"/>
    <w:rsid w:val="00F11AC9"/>
    <w:rsid w:val="00F12A95"/>
    <w:rsid w:val="00F138A4"/>
    <w:rsid w:val="00F14F1A"/>
    <w:rsid w:val="00F167F2"/>
    <w:rsid w:val="00F21D4C"/>
    <w:rsid w:val="00F271EC"/>
    <w:rsid w:val="00F37292"/>
    <w:rsid w:val="00F40B3C"/>
    <w:rsid w:val="00F43885"/>
    <w:rsid w:val="00F460CD"/>
    <w:rsid w:val="00F5052A"/>
    <w:rsid w:val="00F50FA5"/>
    <w:rsid w:val="00F53B77"/>
    <w:rsid w:val="00F53D1F"/>
    <w:rsid w:val="00F57CAD"/>
    <w:rsid w:val="00F67177"/>
    <w:rsid w:val="00F67C1A"/>
    <w:rsid w:val="00F756DC"/>
    <w:rsid w:val="00F776E7"/>
    <w:rsid w:val="00F86545"/>
    <w:rsid w:val="00F87ADB"/>
    <w:rsid w:val="00F87D44"/>
    <w:rsid w:val="00F91BD5"/>
    <w:rsid w:val="00F92288"/>
    <w:rsid w:val="00F96DBE"/>
    <w:rsid w:val="00FA417D"/>
    <w:rsid w:val="00FA7547"/>
    <w:rsid w:val="00FB0747"/>
    <w:rsid w:val="00FB3E7D"/>
    <w:rsid w:val="00FB4C04"/>
    <w:rsid w:val="00FC358A"/>
    <w:rsid w:val="00FC45B9"/>
    <w:rsid w:val="00FD2453"/>
    <w:rsid w:val="00FD35B3"/>
    <w:rsid w:val="00FF2210"/>
    <w:rsid w:val="00FF33E3"/>
    <w:rsid w:val="00FF4460"/>
    <w:rsid w:val="15EF933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3FC1B21B"/>
  <w15:docId w15:val="{A1849B19-4446-49D1-BA7A-A7C22669B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Calibri" w:hAnsi="Times New Roman" w:cs="Calibri"/>
        <w:lang w:val="fi-FI" w:eastAsia="fi-F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73CC"/>
    <w:pPr>
      <w:spacing w:after="120"/>
      <w:jc w:val="both"/>
    </w:pPr>
    <w:rPr>
      <w:rFonts w:asciiTheme="minorHAnsi" w:hAnsiTheme="minorHAnsi"/>
      <w:color w:val="000000"/>
      <w:sz w:val="24"/>
      <w:szCs w:val="22"/>
      <w:lang w:val="en-GB" w:eastAsia="en-US"/>
    </w:rPr>
  </w:style>
  <w:style w:type="paragraph" w:styleId="Heading1">
    <w:name w:val="heading 1"/>
    <w:basedOn w:val="Normal"/>
    <w:next w:val="Normal"/>
    <w:link w:val="Heading1Char"/>
    <w:uiPriority w:val="9"/>
    <w:qFormat/>
    <w:rsid w:val="005A6F2E"/>
    <w:pPr>
      <w:keepNext/>
      <w:widowControl w:val="0"/>
      <w:spacing w:before="360"/>
      <w:jc w:val="center"/>
      <w:outlineLvl w:val="0"/>
    </w:pPr>
    <w:rPr>
      <w:rFonts w:ascii="Calibri" w:eastAsia="Times New Roman" w:hAnsi="Calibri" w:cs="Times New Roman"/>
      <w:b/>
      <w:bCs/>
      <w:sz w:val="32"/>
      <w:szCs w:val="28"/>
    </w:rPr>
  </w:style>
  <w:style w:type="paragraph" w:styleId="Heading2">
    <w:name w:val="heading 2"/>
    <w:basedOn w:val="Normal"/>
    <w:next w:val="Normal"/>
    <w:link w:val="Heading2Char"/>
    <w:unhideWhenUsed/>
    <w:qFormat/>
    <w:rsid w:val="00BB19FA"/>
    <w:pPr>
      <w:keepNext/>
      <w:spacing w:before="240"/>
      <w:jc w:val="center"/>
      <w:outlineLvl w:val="1"/>
    </w:pPr>
    <w:rPr>
      <w:rFonts w:eastAsia="Times New Roman" w:cs="Times New Roman"/>
      <w:b/>
      <w:bCs/>
      <w:sz w:val="28"/>
      <w:szCs w:val="26"/>
    </w:rPr>
  </w:style>
  <w:style w:type="paragraph" w:styleId="Heading3">
    <w:name w:val="heading 3"/>
    <w:basedOn w:val="Normal"/>
    <w:next w:val="Normal"/>
    <w:link w:val="Heading3Char"/>
    <w:uiPriority w:val="9"/>
    <w:unhideWhenUsed/>
    <w:qFormat/>
    <w:rsid w:val="000A0D78"/>
    <w:pPr>
      <w:keepNext/>
      <w:keepLines/>
      <w:spacing w:before="60"/>
      <w:jc w:val="left"/>
      <w:outlineLvl w:val="2"/>
    </w:pPr>
    <w:rPr>
      <w:rFonts w:eastAsiaTheme="majorEastAsia" w:cstheme="majorBidi"/>
      <w:b/>
      <w:color w:val="000000" w:themeColor="text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D97ABA"/>
    <w:pPr>
      <w:tabs>
        <w:tab w:val="center" w:pos="4513"/>
        <w:tab w:val="right" w:pos="9026"/>
      </w:tabs>
      <w:spacing w:after="0"/>
    </w:pPr>
  </w:style>
  <w:style w:type="character" w:customStyle="1" w:styleId="HeaderChar">
    <w:name w:val="Header Char"/>
    <w:link w:val="Header"/>
    <w:rsid w:val="00D97ABA"/>
    <w:rPr>
      <w:color w:val="000000"/>
      <w:sz w:val="22"/>
      <w:szCs w:val="22"/>
      <w:lang w:val="en-GB" w:eastAsia="en-US"/>
    </w:rPr>
  </w:style>
  <w:style w:type="paragraph" w:styleId="Footer">
    <w:name w:val="footer"/>
    <w:basedOn w:val="Normal"/>
    <w:link w:val="FooterChar"/>
    <w:uiPriority w:val="99"/>
    <w:unhideWhenUsed/>
    <w:rsid w:val="004D0830"/>
    <w:pPr>
      <w:tabs>
        <w:tab w:val="center" w:pos="4513"/>
        <w:tab w:val="right" w:pos="9026"/>
      </w:tabs>
      <w:spacing w:after="0"/>
    </w:pPr>
    <w:rPr>
      <w:sz w:val="20"/>
    </w:rPr>
  </w:style>
  <w:style w:type="character" w:customStyle="1" w:styleId="FooterChar">
    <w:name w:val="Footer Char"/>
    <w:link w:val="Footer"/>
    <w:uiPriority w:val="99"/>
    <w:rsid w:val="004D0830"/>
    <w:rPr>
      <w:color w:val="000000"/>
      <w:szCs w:val="22"/>
      <w:lang w:val="en-GB" w:eastAsia="en-US"/>
    </w:rPr>
  </w:style>
  <w:style w:type="character" w:customStyle="1" w:styleId="Heading2Char">
    <w:name w:val="Heading 2 Char"/>
    <w:link w:val="Heading2"/>
    <w:rsid w:val="00BB19FA"/>
    <w:rPr>
      <w:rFonts w:asciiTheme="minorHAnsi" w:eastAsia="Times New Roman" w:hAnsiTheme="minorHAnsi" w:cs="Times New Roman"/>
      <w:b/>
      <w:bCs/>
      <w:color w:val="000000"/>
      <w:sz w:val="28"/>
      <w:szCs w:val="26"/>
      <w:lang w:val="en-GB" w:eastAsia="en-US"/>
    </w:rPr>
  </w:style>
  <w:style w:type="character" w:customStyle="1" w:styleId="Heading1Char">
    <w:name w:val="Heading 1 Char"/>
    <w:link w:val="Heading1"/>
    <w:uiPriority w:val="9"/>
    <w:rsid w:val="005A6F2E"/>
    <w:rPr>
      <w:rFonts w:ascii="Calibri" w:eastAsia="Times New Roman" w:hAnsi="Calibri" w:cs="Times New Roman"/>
      <w:b/>
      <w:bCs/>
      <w:color w:val="000000"/>
      <w:sz w:val="32"/>
      <w:szCs w:val="28"/>
      <w:lang w:val="en-GB" w:eastAsia="en-US"/>
    </w:rPr>
  </w:style>
  <w:style w:type="paragraph" w:styleId="BalloonText">
    <w:name w:val="Balloon Text"/>
    <w:basedOn w:val="Normal"/>
    <w:link w:val="BalloonTextChar"/>
    <w:uiPriority w:val="99"/>
    <w:semiHidden/>
    <w:unhideWhenUsed/>
    <w:rsid w:val="00766C71"/>
    <w:rPr>
      <w:rFonts w:ascii="Tahoma" w:hAnsi="Tahoma" w:cs="Tahoma"/>
      <w:sz w:val="16"/>
      <w:szCs w:val="16"/>
    </w:rPr>
  </w:style>
  <w:style w:type="character" w:customStyle="1" w:styleId="BalloonTextChar">
    <w:name w:val="Balloon Text Char"/>
    <w:link w:val="BalloonText"/>
    <w:uiPriority w:val="99"/>
    <w:semiHidden/>
    <w:rsid w:val="00766C71"/>
    <w:rPr>
      <w:rFonts w:ascii="Tahoma" w:hAnsi="Tahoma" w:cs="Tahoma"/>
      <w:sz w:val="16"/>
      <w:szCs w:val="16"/>
    </w:rPr>
  </w:style>
  <w:style w:type="paragraph" w:styleId="ListParagraph">
    <w:name w:val="List Paragraph"/>
    <w:basedOn w:val="Normal"/>
    <w:uiPriority w:val="34"/>
    <w:qFormat/>
    <w:rsid w:val="002A704A"/>
    <w:pPr>
      <w:ind w:left="720"/>
      <w:contextualSpacing/>
    </w:pPr>
  </w:style>
  <w:style w:type="character" w:styleId="Hyperlink">
    <w:name w:val="Hyperlink"/>
    <w:basedOn w:val="DefaultParagraphFont"/>
    <w:uiPriority w:val="99"/>
    <w:unhideWhenUsed/>
    <w:rsid w:val="0081033E"/>
    <w:rPr>
      <w:color w:val="0000FF" w:themeColor="hyperlink"/>
      <w:u w:val="single"/>
    </w:rPr>
  </w:style>
  <w:style w:type="table" w:styleId="TableGrid">
    <w:name w:val="Table Grid"/>
    <w:basedOn w:val="TableNormal"/>
    <w:uiPriority w:val="59"/>
    <w:rsid w:val="005A43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343F73"/>
    <w:rPr>
      <w:sz w:val="16"/>
      <w:szCs w:val="16"/>
    </w:rPr>
  </w:style>
  <w:style w:type="paragraph" w:styleId="CommentText">
    <w:name w:val="annotation text"/>
    <w:basedOn w:val="Normal"/>
    <w:link w:val="CommentTextChar"/>
    <w:semiHidden/>
    <w:rsid w:val="00343F73"/>
    <w:pPr>
      <w:jc w:val="left"/>
    </w:pPr>
    <w:rPr>
      <w:rFonts w:eastAsia="Times New Roman" w:cs="Times New Roman"/>
      <w:color w:val="auto"/>
      <w:szCs w:val="20"/>
      <w:lang w:val="de-DE"/>
    </w:rPr>
  </w:style>
  <w:style w:type="character" w:customStyle="1" w:styleId="CommentTextChar">
    <w:name w:val="Comment Text Char"/>
    <w:basedOn w:val="DefaultParagraphFont"/>
    <w:link w:val="CommentText"/>
    <w:semiHidden/>
    <w:rsid w:val="00343F73"/>
    <w:rPr>
      <w:rFonts w:eastAsia="Times New Roman" w:cs="Times New Roman"/>
      <w:lang w:val="de-DE" w:eastAsia="en-US"/>
    </w:rPr>
  </w:style>
  <w:style w:type="character" w:customStyle="1" w:styleId="Heading3Char">
    <w:name w:val="Heading 3 Char"/>
    <w:basedOn w:val="DefaultParagraphFont"/>
    <w:link w:val="Heading3"/>
    <w:uiPriority w:val="9"/>
    <w:rsid w:val="000A0D78"/>
    <w:rPr>
      <w:rFonts w:asciiTheme="minorHAnsi" w:eastAsiaTheme="majorEastAsia" w:hAnsiTheme="minorHAnsi" w:cstheme="majorBidi"/>
      <w:b/>
      <w:color w:val="000000" w:themeColor="text1"/>
      <w:sz w:val="22"/>
      <w:szCs w:val="24"/>
      <w:lang w:val="en-GB" w:eastAsia="en-US"/>
    </w:rPr>
  </w:style>
  <w:style w:type="paragraph" w:styleId="NoSpacing">
    <w:name w:val="No Spacing"/>
    <w:uiPriority w:val="1"/>
    <w:rsid w:val="0086523E"/>
    <w:pPr>
      <w:jc w:val="both"/>
    </w:pPr>
    <w:rPr>
      <w:color w:val="000000"/>
      <w:sz w:val="22"/>
      <w:szCs w:val="22"/>
      <w:lang w:val="en-GB" w:eastAsia="en-US"/>
    </w:rPr>
  </w:style>
  <w:style w:type="paragraph" w:styleId="FootnoteText">
    <w:name w:val="footnote text"/>
    <w:basedOn w:val="Normal"/>
    <w:link w:val="FootnoteTextChar"/>
    <w:uiPriority w:val="99"/>
    <w:rsid w:val="00274802"/>
    <w:pPr>
      <w:jc w:val="left"/>
    </w:pPr>
    <w:rPr>
      <w:rFonts w:eastAsia="Times New Roman" w:cs="Times New Roman"/>
      <w:color w:val="auto"/>
      <w:sz w:val="22"/>
      <w:szCs w:val="20"/>
      <w:lang w:val="de-DE"/>
    </w:rPr>
  </w:style>
  <w:style w:type="character" w:customStyle="1" w:styleId="FootnoteTextChar">
    <w:name w:val="Footnote Text Char"/>
    <w:basedOn w:val="DefaultParagraphFont"/>
    <w:link w:val="FootnoteText"/>
    <w:uiPriority w:val="99"/>
    <w:rsid w:val="00274802"/>
    <w:rPr>
      <w:rFonts w:asciiTheme="minorHAnsi" w:eastAsia="Times New Roman" w:hAnsiTheme="minorHAnsi" w:cs="Times New Roman"/>
      <w:sz w:val="22"/>
      <w:lang w:val="de-DE" w:eastAsia="en-US"/>
    </w:rPr>
  </w:style>
  <w:style w:type="character" w:styleId="FootnoteReference">
    <w:name w:val="footnote reference"/>
    <w:uiPriority w:val="99"/>
    <w:semiHidden/>
    <w:rsid w:val="00343F73"/>
    <w:rPr>
      <w:vertAlign w:val="superscript"/>
    </w:rPr>
  </w:style>
  <w:style w:type="paragraph" w:styleId="CommentSubject">
    <w:name w:val="annotation subject"/>
    <w:basedOn w:val="CommentText"/>
    <w:next w:val="CommentText"/>
    <w:link w:val="CommentSubjectChar"/>
    <w:uiPriority w:val="99"/>
    <w:semiHidden/>
    <w:unhideWhenUsed/>
    <w:rsid w:val="00AA2E7C"/>
    <w:pPr>
      <w:jc w:val="both"/>
    </w:pPr>
    <w:rPr>
      <w:rFonts w:ascii="Palatino" w:eastAsia="Calibri" w:hAnsi="Palatino" w:cs="Calibri"/>
      <w:b/>
      <w:bCs/>
      <w:color w:val="000000"/>
      <w:lang w:val="en-GB"/>
    </w:rPr>
  </w:style>
  <w:style w:type="character" w:customStyle="1" w:styleId="CommentSubjectChar">
    <w:name w:val="Comment Subject Char"/>
    <w:basedOn w:val="CommentTextChar"/>
    <w:link w:val="CommentSubject"/>
    <w:uiPriority w:val="99"/>
    <w:semiHidden/>
    <w:rsid w:val="00AA2E7C"/>
    <w:rPr>
      <w:rFonts w:ascii="Palatino" w:eastAsia="Times New Roman" w:hAnsi="Palatino" w:cs="Times New Roman"/>
      <w:b/>
      <w:bCs/>
      <w:color w:val="000000"/>
      <w:lang w:val="en-GB" w:eastAsia="en-US"/>
    </w:rPr>
  </w:style>
  <w:style w:type="paragraph" w:styleId="Title">
    <w:name w:val="Title"/>
    <w:basedOn w:val="Normal"/>
    <w:next w:val="Normal"/>
    <w:link w:val="TitleChar"/>
    <w:uiPriority w:val="10"/>
    <w:qFormat/>
    <w:rsid w:val="00803993"/>
    <w:pPr>
      <w:pBdr>
        <w:bottom w:val="single" w:sz="4" w:space="1" w:color="auto"/>
      </w:pBdr>
      <w:spacing w:after="200"/>
      <w:contextualSpacing/>
      <w:jc w:val="left"/>
    </w:pPr>
    <w:rPr>
      <w:rFonts w:asciiTheme="majorHAnsi" w:eastAsiaTheme="majorEastAsia" w:hAnsiTheme="majorHAnsi" w:cstheme="majorBidi"/>
      <w:color w:val="auto"/>
      <w:spacing w:val="5"/>
      <w:sz w:val="52"/>
      <w:szCs w:val="52"/>
      <w:lang w:val="en-US"/>
    </w:rPr>
  </w:style>
  <w:style w:type="character" w:customStyle="1" w:styleId="TitleChar">
    <w:name w:val="Title Char"/>
    <w:basedOn w:val="DefaultParagraphFont"/>
    <w:link w:val="Title"/>
    <w:uiPriority w:val="10"/>
    <w:rsid w:val="00803993"/>
    <w:rPr>
      <w:rFonts w:asciiTheme="majorHAnsi" w:eastAsiaTheme="majorEastAsia" w:hAnsiTheme="majorHAnsi" w:cstheme="majorBidi"/>
      <w:spacing w:val="5"/>
      <w:sz w:val="52"/>
      <w:szCs w:val="52"/>
      <w:lang w:val="en-US" w:eastAsia="en-US"/>
    </w:rPr>
  </w:style>
  <w:style w:type="paragraph" w:styleId="Subtitle">
    <w:name w:val="Subtitle"/>
    <w:basedOn w:val="Normal"/>
    <w:next w:val="Normal"/>
    <w:link w:val="SubtitleChar"/>
    <w:uiPriority w:val="11"/>
    <w:qFormat/>
    <w:rsid w:val="00B95151"/>
    <w:pPr>
      <w:spacing w:after="600" w:line="276" w:lineRule="auto"/>
    </w:pPr>
    <w:rPr>
      <w:rFonts w:asciiTheme="majorHAnsi" w:eastAsiaTheme="majorEastAsia" w:hAnsiTheme="majorHAnsi" w:cstheme="majorBidi"/>
      <w:i/>
      <w:iCs/>
      <w:color w:val="auto"/>
      <w:spacing w:val="13"/>
      <w:szCs w:val="24"/>
      <w:lang w:val="en-US"/>
    </w:rPr>
  </w:style>
  <w:style w:type="character" w:customStyle="1" w:styleId="SubtitleChar">
    <w:name w:val="Subtitle Char"/>
    <w:basedOn w:val="DefaultParagraphFont"/>
    <w:link w:val="Subtitle"/>
    <w:uiPriority w:val="11"/>
    <w:rsid w:val="00B95151"/>
    <w:rPr>
      <w:rFonts w:asciiTheme="majorHAnsi" w:eastAsiaTheme="majorEastAsia" w:hAnsiTheme="majorHAnsi" w:cstheme="majorBidi"/>
      <w:i/>
      <w:iCs/>
      <w:spacing w:val="13"/>
      <w:sz w:val="24"/>
      <w:szCs w:val="24"/>
      <w:lang w:val="en-US" w:eastAsia="en-US"/>
    </w:rPr>
  </w:style>
  <w:style w:type="paragraph" w:customStyle="1" w:styleId="Default">
    <w:name w:val="Default"/>
    <w:rsid w:val="00F776E7"/>
    <w:pPr>
      <w:autoSpaceDE w:val="0"/>
      <w:autoSpaceDN w:val="0"/>
      <w:adjustRightInd w:val="0"/>
    </w:pPr>
    <w:rPr>
      <w:rFonts w:ascii="Calibri" w:eastAsiaTheme="minorEastAsia" w:hAnsi="Calibri"/>
      <w:color w:val="000000"/>
      <w:sz w:val="24"/>
      <w:szCs w:val="24"/>
      <w:lang w:val="en-US" w:eastAsia="en-US"/>
    </w:rPr>
  </w:style>
  <w:style w:type="paragraph" w:styleId="HTMLPreformatted">
    <w:name w:val="HTML Preformatted"/>
    <w:basedOn w:val="Normal"/>
    <w:link w:val="HTMLPreformattedChar"/>
    <w:uiPriority w:val="99"/>
    <w:unhideWhenUsed/>
    <w:rsid w:val="00AD57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auto"/>
      <w:sz w:val="20"/>
      <w:szCs w:val="20"/>
      <w:lang w:val="ru-RU" w:eastAsia="ru-RU"/>
    </w:rPr>
  </w:style>
  <w:style w:type="paragraph" w:customStyle="1" w:styleId="Table">
    <w:name w:val="Table"/>
    <w:basedOn w:val="Normal"/>
    <w:qFormat/>
    <w:rsid w:val="00E9653D"/>
    <w:pPr>
      <w:spacing w:after="0"/>
      <w:jc w:val="left"/>
    </w:pPr>
  </w:style>
  <w:style w:type="character" w:customStyle="1" w:styleId="HTMLPreformattedChar">
    <w:name w:val="HTML Preformatted Char"/>
    <w:basedOn w:val="DefaultParagraphFont"/>
    <w:link w:val="HTMLPreformatted"/>
    <w:uiPriority w:val="99"/>
    <w:rsid w:val="00AD5784"/>
    <w:rPr>
      <w:rFonts w:ascii="Courier New" w:eastAsia="Times New Roman" w:hAnsi="Courier New" w:cs="Courier New"/>
      <w:lang w:val="ru-RU" w:eastAsia="ru-RU"/>
    </w:rPr>
  </w:style>
  <w:style w:type="paragraph" w:styleId="TOC1">
    <w:name w:val="toc 1"/>
    <w:basedOn w:val="Normal"/>
    <w:next w:val="Normal"/>
    <w:autoRedefine/>
    <w:uiPriority w:val="39"/>
    <w:unhideWhenUsed/>
    <w:rsid w:val="009625DB"/>
    <w:pPr>
      <w:spacing w:after="100"/>
    </w:pPr>
  </w:style>
  <w:style w:type="paragraph" w:styleId="TOC2">
    <w:name w:val="toc 2"/>
    <w:basedOn w:val="Normal"/>
    <w:next w:val="Normal"/>
    <w:autoRedefine/>
    <w:uiPriority w:val="39"/>
    <w:unhideWhenUsed/>
    <w:rsid w:val="009625DB"/>
    <w:pPr>
      <w:spacing w:after="100"/>
      <w:ind w:left="240"/>
    </w:pPr>
  </w:style>
  <w:style w:type="paragraph" w:styleId="TOC3">
    <w:name w:val="toc 3"/>
    <w:basedOn w:val="Normal"/>
    <w:next w:val="Normal"/>
    <w:autoRedefine/>
    <w:uiPriority w:val="39"/>
    <w:unhideWhenUsed/>
    <w:rsid w:val="009625DB"/>
    <w:pPr>
      <w:spacing w:after="100"/>
      <w:ind w:left="480"/>
    </w:pPr>
  </w:style>
  <w:style w:type="character" w:customStyle="1" w:styleId="Nerazreenopominjanje1">
    <w:name w:val="Nerazrešeno pominjanje1"/>
    <w:basedOn w:val="DefaultParagraphFont"/>
    <w:uiPriority w:val="99"/>
    <w:semiHidden/>
    <w:unhideWhenUsed/>
    <w:rsid w:val="00E040AB"/>
    <w:rPr>
      <w:color w:val="605E5C"/>
      <w:shd w:val="clear" w:color="auto" w:fill="E1DFDD"/>
    </w:rPr>
  </w:style>
  <w:style w:type="paragraph" w:styleId="TOCHeading">
    <w:name w:val="TOC Heading"/>
    <w:basedOn w:val="Heading1"/>
    <w:next w:val="Normal"/>
    <w:uiPriority w:val="39"/>
    <w:semiHidden/>
    <w:unhideWhenUsed/>
    <w:qFormat/>
    <w:rsid w:val="008700EB"/>
    <w:pPr>
      <w:keepLines/>
      <w:widowControl/>
      <w:spacing w:before="240" w:after="0"/>
      <w:jc w:val="both"/>
      <w:outlineLvl w:val="9"/>
    </w:pPr>
    <w:rPr>
      <w:rFonts w:asciiTheme="majorHAnsi" w:eastAsiaTheme="majorEastAsia" w:hAnsiTheme="majorHAnsi" w:cstheme="majorBidi"/>
      <w:b w:val="0"/>
      <w:bCs w:val="0"/>
      <w:color w:val="365F91" w:themeColor="accent1" w:themeShade="BF"/>
      <w:szCs w:val="32"/>
    </w:rPr>
  </w:style>
  <w:style w:type="paragraph" w:customStyle="1" w:styleId="IF4TMtablename">
    <w:name w:val="IF4TM table name"/>
    <w:basedOn w:val="Normal"/>
    <w:qFormat/>
    <w:rsid w:val="008700EB"/>
    <w:pPr>
      <w:spacing w:after="0"/>
      <w:jc w:val="left"/>
    </w:pPr>
    <w:rPr>
      <w:rFonts w:ascii="Arial" w:hAnsi="Arial" w:cs="Arial"/>
      <w:b/>
      <w:color w:val="auto"/>
      <w:sz w:val="20"/>
      <w:szCs w:val="20"/>
      <w:lang w:eastAsia="de-DE"/>
    </w:rPr>
  </w:style>
  <w:style w:type="character" w:customStyle="1" w:styleId="normaltextrun">
    <w:name w:val="normaltextrun"/>
    <w:basedOn w:val="DefaultParagraphFont"/>
    <w:rsid w:val="00F57CAD"/>
  </w:style>
  <w:style w:type="character" w:customStyle="1" w:styleId="eop">
    <w:name w:val="eop"/>
    <w:basedOn w:val="DefaultParagraphFont"/>
    <w:rsid w:val="00F57CAD"/>
  </w:style>
  <w:style w:type="paragraph" w:customStyle="1" w:styleId="paragraph">
    <w:name w:val="paragraph"/>
    <w:basedOn w:val="Normal"/>
    <w:rsid w:val="00212E02"/>
    <w:pPr>
      <w:spacing w:before="100" w:beforeAutospacing="1" w:after="100" w:afterAutospacing="1"/>
      <w:jc w:val="left"/>
    </w:pPr>
    <w:rPr>
      <w:rFonts w:ascii="Times New Roman" w:eastAsia="Times New Roman" w:hAnsi="Times New Roman" w:cs="Times New Roman"/>
      <w:color w:val="auto"/>
      <w:szCs w:val="24"/>
      <w:lang w:val="en-US"/>
    </w:rPr>
  </w:style>
  <w:style w:type="character" w:customStyle="1" w:styleId="jlqj4b">
    <w:name w:val="jlqj4b"/>
    <w:basedOn w:val="DefaultParagraphFont"/>
    <w:rsid w:val="00404CFA"/>
  </w:style>
  <w:style w:type="character" w:customStyle="1" w:styleId="UnresolvedMention1">
    <w:name w:val="Unresolved Mention1"/>
    <w:basedOn w:val="DefaultParagraphFont"/>
    <w:uiPriority w:val="99"/>
    <w:semiHidden/>
    <w:unhideWhenUsed/>
    <w:rsid w:val="000677B0"/>
    <w:rPr>
      <w:color w:val="605E5C"/>
      <w:shd w:val="clear" w:color="auto" w:fill="E1DFDD"/>
    </w:rPr>
  </w:style>
  <w:style w:type="character" w:styleId="FollowedHyperlink">
    <w:name w:val="FollowedHyperlink"/>
    <w:basedOn w:val="DefaultParagraphFont"/>
    <w:uiPriority w:val="99"/>
    <w:semiHidden/>
    <w:unhideWhenUsed/>
    <w:rsid w:val="00505601"/>
    <w:rPr>
      <w:color w:val="800080" w:themeColor="followedHyperlink"/>
      <w:u w:val="single"/>
    </w:rPr>
  </w:style>
  <w:style w:type="character" w:styleId="UnresolvedMention">
    <w:name w:val="Unresolved Mention"/>
    <w:basedOn w:val="DefaultParagraphFont"/>
    <w:uiPriority w:val="99"/>
    <w:semiHidden/>
    <w:unhideWhenUsed/>
    <w:rsid w:val="002B1F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7950008">
      <w:bodyDiv w:val="1"/>
      <w:marLeft w:val="0"/>
      <w:marRight w:val="0"/>
      <w:marTop w:val="0"/>
      <w:marBottom w:val="0"/>
      <w:divBdr>
        <w:top w:val="none" w:sz="0" w:space="0" w:color="auto"/>
        <w:left w:val="none" w:sz="0" w:space="0" w:color="auto"/>
        <w:bottom w:val="none" w:sz="0" w:space="0" w:color="auto"/>
        <w:right w:val="none" w:sz="0" w:space="0" w:color="auto"/>
      </w:divBdr>
    </w:div>
    <w:div w:id="291520287">
      <w:bodyDiv w:val="1"/>
      <w:marLeft w:val="0"/>
      <w:marRight w:val="0"/>
      <w:marTop w:val="0"/>
      <w:marBottom w:val="0"/>
      <w:divBdr>
        <w:top w:val="none" w:sz="0" w:space="0" w:color="auto"/>
        <w:left w:val="none" w:sz="0" w:space="0" w:color="auto"/>
        <w:bottom w:val="none" w:sz="0" w:space="0" w:color="auto"/>
        <w:right w:val="none" w:sz="0" w:space="0" w:color="auto"/>
      </w:divBdr>
      <w:divsChild>
        <w:div w:id="1224372620">
          <w:marLeft w:val="0"/>
          <w:marRight w:val="0"/>
          <w:marTop w:val="0"/>
          <w:marBottom w:val="0"/>
          <w:divBdr>
            <w:top w:val="none" w:sz="0" w:space="0" w:color="auto"/>
            <w:left w:val="none" w:sz="0" w:space="0" w:color="auto"/>
            <w:bottom w:val="none" w:sz="0" w:space="0" w:color="auto"/>
            <w:right w:val="none" w:sz="0" w:space="0" w:color="auto"/>
          </w:divBdr>
        </w:div>
        <w:div w:id="881210299">
          <w:marLeft w:val="0"/>
          <w:marRight w:val="0"/>
          <w:marTop w:val="0"/>
          <w:marBottom w:val="0"/>
          <w:divBdr>
            <w:top w:val="none" w:sz="0" w:space="0" w:color="auto"/>
            <w:left w:val="none" w:sz="0" w:space="0" w:color="auto"/>
            <w:bottom w:val="none" w:sz="0" w:space="0" w:color="auto"/>
            <w:right w:val="none" w:sz="0" w:space="0" w:color="auto"/>
          </w:divBdr>
        </w:div>
      </w:divsChild>
    </w:div>
    <w:div w:id="392003490">
      <w:bodyDiv w:val="1"/>
      <w:marLeft w:val="0"/>
      <w:marRight w:val="0"/>
      <w:marTop w:val="0"/>
      <w:marBottom w:val="0"/>
      <w:divBdr>
        <w:top w:val="none" w:sz="0" w:space="0" w:color="auto"/>
        <w:left w:val="none" w:sz="0" w:space="0" w:color="auto"/>
        <w:bottom w:val="none" w:sz="0" w:space="0" w:color="auto"/>
        <w:right w:val="none" w:sz="0" w:space="0" w:color="auto"/>
      </w:divBdr>
    </w:div>
    <w:div w:id="802506554">
      <w:bodyDiv w:val="1"/>
      <w:marLeft w:val="0"/>
      <w:marRight w:val="0"/>
      <w:marTop w:val="0"/>
      <w:marBottom w:val="0"/>
      <w:divBdr>
        <w:top w:val="none" w:sz="0" w:space="0" w:color="auto"/>
        <w:left w:val="none" w:sz="0" w:space="0" w:color="auto"/>
        <w:bottom w:val="none" w:sz="0" w:space="0" w:color="auto"/>
        <w:right w:val="none" w:sz="0" w:space="0" w:color="auto"/>
      </w:divBdr>
    </w:div>
    <w:div w:id="1210535432">
      <w:bodyDiv w:val="1"/>
      <w:marLeft w:val="0"/>
      <w:marRight w:val="0"/>
      <w:marTop w:val="0"/>
      <w:marBottom w:val="0"/>
      <w:divBdr>
        <w:top w:val="none" w:sz="0" w:space="0" w:color="auto"/>
        <w:left w:val="none" w:sz="0" w:space="0" w:color="auto"/>
        <w:bottom w:val="none" w:sz="0" w:space="0" w:color="auto"/>
        <w:right w:val="none" w:sz="0" w:space="0" w:color="auto"/>
      </w:divBdr>
    </w:div>
    <w:div w:id="1383137682">
      <w:bodyDiv w:val="1"/>
      <w:marLeft w:val="0"/>
      <w:marRight w:val="0"/>
      <w:marTop w:val="0"/>
      <w:marBottom w:val="0"/>
      <w:divBdr>
        <w:top w:val="none" w:sz="0" w:space="0" w:color="auto"/>
        <w:left w:val="none" w:sz="0" w:space="0" w:color="auto"/>
        <w:bottom w:val="none" w:sz="0" w:space="0" w:color="auto"/>
        <w:right w:val="none" w:sz="0" w:space="0" w:color="auto"/>
      </w:divBdr>
      <w:divsChild>
        <w:div w:id="66802500">
          <w:marLeft w:val="0"/>
          <w:marRight w:val="0"/>
          <w:marTop w:val="0"/>
          <w:marBottom w:val="0"/>
          <w:divBdr>
            <w:top w:val="none" w:sz="0" w:space="0" w:color="auto"/>
            <w:left w:val="none" w:sz="0" w:space="0" w:color="auto"/>
            <w:bottom w:val="none" w:sz="0" w:space="0" w:color="auto"/>
            <w:right w:val="none" w:sz="0" w:space="0" w:color="auto"/>
          </w:divBdr>
        </w:div>
        <w:div w:id="36783965">
          <w:marLeft w:val="0"/>
          <w:marRight w:val="0"/>
          <w:marTop w:val="0"/>
          <w:marBottom w:val="0"/>
          <w:divBdr>
            <w:top w:val="none" w:sz="0" w:space="0" w:color="auto"/>
            <w:left w:val="none" w:sz="0" w:space="0" w:color="auto"/>
            <w:bottom w:val="none" w:sz="0" w:space="0" w:color="auto"/>
            <w:right w:val="none" w:sz="0" w:space="0" w:color="auto"/>
          </w:divBdr>
        </w:div>
      </w:divsChild>
    </w:div>
    <w:div w:id="1622153559">
      <w:bodyDiv w:val="1"/>
      <w:marLeft w:val="0"/>
      <w:marRight w:val="0"/>
      <w:marTop w:val="0"/>
      <w:marBottom w:val="0"/>
      <w:divBdr>
        <w:top w:val="none" w:sz="0" w:space="0" w:color="auto"/>
        <w:left w:val="none" w:sz="0" w:space="0" w:color="auto"/>
        <w:bottom w:val="none" w:sz="0" w:space="0" w:color="auto"/>
        <w:right w:val="none" w:sz="0" w:space="0" w:color="auto"/>
      </w:divBdr>
    </w:div>
    <w:div w:id="1640071022">
      <w:bodyDiv w:val="1"/>
      <w:marLeft w:val="0"/>
      <w:marRight w:val="0"/>
      <w:marTop w:val="0"/>
      <w:marBottom w:val="0"/>
      <w:divBdr>
        <w:top w:val="none" w:sz="0" w:space="0" w:color="auto"/>
        <w:left w:val="none" w:sz="0" w:space="0" w:color="auto"/>
        <w:bottom w:val="none" w:sz="0" w:space="0" w:color="auto"/>
        <w:right w:val="none" w:sz="0" w:space="0" w:color="auto"/>
      </w:divBdr>
    </w:div>
    <w:div w:id="1855221329">
      <w:bodyDiv w:val="1"/>
      <w:marLeft w:val="0"/>
      <w:marRight w:val="0"/>
      <w:marTop w:val="0"/>
      <w:marBottom w:val="0"/>
      <w:divBdr>
        <w:top w:val="none" w:sz="0" w:space="0" w:color="auto"/>
        <w:left w:val="none" w:sz="0" w:space="0" w:color="auto"/>
        <w:bottom w:val="none" w:sz="0" w:space="0" w:color="auto"/>
        <w:right w:val="none" w:sz="0" w:space="0" w:color="auto"/>
      </w:divBdr>
    </w:div>
    <w:div w:id="1938630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Annex%20H%20-%20Evaluatio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agrigreen.ef.uns.ac.rs" TargetMode="External"/><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42;&#1080;&#1090;&#1072;&#1083;&#1080;&#1081;%20&#1050;&#1086;&#1087;&#1085;&#1086;&#1074;\AppData\Roaming\Microsoft\Templates\Pro-VET_Document_Template.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Sheet1!$G$4:$G$6</c:f>
              <c:strCache>
                <c:ptCount val="3"/>
                <c:pt idx="0">
                  <c:v>Mark 5</c:v>
                </c:pt>
                <c:pt idx="1">
                  <c:v>Mark 4</c:v>
                </c:pt>
                <c:pt idx="2">
                  <c:v>Mark 3</c:v>
                </c:pt>
              </c:strCache>
            </c:strRef>
          </c:cat>
          <c:val>
            <c:numRef>
              <c:f>Sheet1!$H$4:$H$6</c:f>
              <c:numCache>
                <c:formatCode>General</c:formatCode>
                <c:ptCount val="3"/>
                <c:pt idx="0">
                  <c:v>44</c:v>
                </c:pt>
                <c:pt idx="1">
                  <c:v>16</c:v>
                </c:pt>
                <c:pt idx="2">
                  <c:v>3</c:v>
                </c:pt>
              </c:numCache>
            </c:numRef>
          </c:val>
          <c:extLst>
            <c:ext xmlns:c16="http://schemas.microsoft.com/office/drawing/2014/chart" uri="{C3380CC4-5D6E-409C-BE32-E72D297353CC}">
              <c16:uniqueId val="{00000000-FC13-4C9B-A5E1-182ECFBDADA1}"/>
            </c:ext>
          </c:extLst>
        </c:ser>
        <c:dLbls>
          <c:showLegendKey val="0"/>
          <c:showVal val="0"/>
          <c:showCatName val="0"/>
          <c:showSerName val="0"/>
          <c:showPercent val="0"/>
          <c:showBubbleSize val="0"/>
        </c:dLbls>
        <c:gapWidth val="219"/>
        <c:overlap val="-27"/>
        <c:axId val="1526496128"/>
        <c:axId val="1526493408"/>
      </c:barChart>
      <c:catAx>
        <c:axId val="1526496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526493408"/>
        <c:crosses val="autoZero"/>
        <c:auto val="1"/>
        <c:lblAlgn val="ctr"/>
        <c:lblOffset val="100"/>
        <c:noMultiLvlLbl val="0"/>
      </c:catAx>
      <c:valAx>
        <c:axId val="1526493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52649612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720395EDEEB774C8BBB08F4232D6BF5" ma:contentTypeVersion="8" ma:contentTypeDescription="Create a new document." ma:contentTypeScope="" ma:versionID="4770f159426b34de242e17375941b0bf">
  <xsd:schema xmlns:xsd="http://www.w3.org/2001/XMLSchema" xmlns:xs="http://www.w3.org/2001/XMLSchema" xmlns:p="http://schemas.microsoft.com/office/2006/metadata/properties" xmlns:ns2="0756f90b-c047-47d2-8def-309aca02f8a8" targetNamespace="http://schemas.microsoft.com/office/2006/metadata/properties" ma:root="true" ma:fieldsID="37d8c1ea2c86c47eea61a4510871cdbe" ns2:_="">
    <xsd:import namespace="0756f90b-c047-47d2-8def-309aca02f8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56f90b-c047-47d2-8def-309aca02f8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4EADE71-FF83-4BFD-8112-738BB205F057}">
  <ds:schemaRefs>
    <ds:schemaRef ds:uri="http://schemas.openxmlformats.org/package/2006/metadata/core-properties"/>
    <ds:schemaRef ds:uri="http://purl.org/dc/terms/"/>
    <ds:schemaRef ds:uri="http://purl.org/dc/dcmitype/"/>
    <ds:schemaRef ds:uri="0756f90b-c047-47d2-8def-309aca02f8a8"/>
    <ds:schemaRef ds:uri="http://schemas.microsoft.com/office/infopath/2007/PartnerControls"/>
    <ds:schemaRef ds:uri="http://schemas.microsoft.com/office/2006/documentManagement/types"/>
    <ds:schemaRef ds:uri="http://purl.org/dc/elements/1.1/"/>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D9ABD1DC-83D2-42EA-B6F4-D1B49C21FE40}">
  <ds:schemaRefs>
    <ds:schemaRef ds:uri="http://schemas.openxmlformats.org/officeDocument/2006/bibliography"/>
  </ds:schemaRefs>
</ds:datastoreItem>
</file>

<file path=customXml/itemProps3.xml><?xml version="1.0" encoding="utf-8"?>
<ds:datastoreItem xmlns:ds="http://schemas.openxmlformats.org/officeDocument/2006/customXml" ds:itemID="{C2D99E65-49AB-4F37-982E-946D11CF63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56f90b-c047-47d2-8def-309aca02f8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09697AC-3C25-4FDB-BA9A-EBFB1D97F3A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Pro-VET_Document_Template</Template>
  <TotalTime>670</TotalTime>
  <Pages>12</Pages>
  <Words>1468</Words>
  <Characters>8368</Characters>
  <Application>Microsoft Office Word</Application>
  <DocSecurity>0</DocSecurity>
  <Lines>69</Lines>
  <Paragraphs>19</Paragraphs>
  <ScaleCrop>false</ScaleCrop>
  <HeadingPairs>
    <vt:vector size="6" baseType="variant">
      <vt:variant>
        <vt:lpstr>Title</vt:lpstr>
      </vt:variant>
      <vt:variant>
        <vt:i4>1</vt:i4>
      </vt:variant>
      <vt:variant>
        <vt:lpstr>Naslov</vt:lpstr>
      </vt:variant>
      <vt:variant>
        <vt:i4>1</vt:i4>
      </vt:variant>
      <vt:variant>
        <vt:lpstr>Название</vt:lpstr>
      </vt:variant>
      <vt:variant>
        <vt:i4>1</vt:i4>
      </vt:variant>
    </vt:vector>
  </HeadingPairs>
  <TitlesOfParts>
    <vt:vector size="3" baseType="lpstr">
      <vt:lpstr/>
      <vt:lpstr/>
      <vt:lpstr/>
    </vt:vector>
  </TitlesOfParts>
  <Company>UNS</Company>
  <LinksUpToDate>false</LinksUpToDate>
  <CharactersWithSpaces>9817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Bojan Matkovski</dc:creator>
  <cp:lastModifiedBy>Бојан Матковски</cp:lastModifiedBy>
  <cp:revision>44</cp:revision>
  <cp:lastPrinted>2024-10-23T08:25:00Z</cp:lastPrinted>
  <dcterms:created xsi:type="dcterms:W3CDTF">2022-11-28T10:30:00Z</dcterms:created>
  <dcterms:modified xsi:type="dcterms:W3CDTF">2024-10-23T08:25:00Z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0x0101003720395EDEEB774C8BBB08F4232D6BF5</vt:lpwstr>
  </property>
</Properties>
</file>